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9" w:type="dxa"/>
        <w:tblInd w:w="71" w:type="dxa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  <w:insideH w:val="single" w:sz="18" w:space="0" w:color="0000FF"/>
          <w:insideV w:val="single" w:sz="18" w:space="0" w:color="0000FF"/>
        </w:tblBorders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29"/>
      </w:tblGrid>
      <w:tr w:rsidR="003C1ECF" w:rsidRPr="00402A4D" w14:paraId="24F17D68" w14:textId="77777777" w:rsidTr="0031756F">
        <w:trPr>
          <w:trHeight w:val="854"/>
        </w:trPr>
        <w:tc>
          <w:tcPr>
            <w:tcW w:w="9829" w:type="dxa"/>
            <w:shd w:val="solid" w:color="333399" w:fill="333399"/>
          </w:tcPr>
          <w:p w14:paraId="01F7D368" w14:textId="77777777" w:rsidR="00D8281D" w:rsidRDefault="00D8281D" w:rsidP="00D8281D">
            <w:pPr>
              <w:pStyle w:val="Titre8"/>
              <w:spacing w:before="120" w:after="120"/>
              <w:rPr>
                <w:bCs w:val="0"/>
                <w:color w:val="FFFFFF"/>
              </w:rPr>
            </w:pPr>
            <w:r w:rsidRPr="004D6ACB">
              <w:rPr>
                <w:bCs w:val="0"/>
                <w:color w:val="FFFFFF"/>
              </w:rPr>
              <w:t>CADRE DE REPONSE</w:t>
            </w:r>
          </w:p>
          <w:p w14:paraId="1B75E0C0" w14:textId="77777777" w:rsidR="00794F84" w:rsidRPr="00794F84" w:rsidRDefault="00794F84" w:rsidP="00794F84"/>
          <w:p w14:paraId="1FC135DE" w14:textId="1B14097F" w:rsidR="0031756F" w:rsidRDefault="001B4896" w:rsidP="00023315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1B4896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MARCHE DE FOURNITURE </w:t>
            </w:r>
            <w:r w:rsidR="00202183">
              <w:rPr>
                <w:rFonts w:ascii="Arial" w:hAnsi="Arial" w:cs="Arial"/>
                <w:b/>
                <w:color w:val="FFFFFF"/>
                <w:sz w:val="24"/>
                <w:szCs w:val="24"/>
              </w:rPr>
              <w:t>LIVRAISON ET POSE DE SIGNALETIQUE INTERIEURE</w:t>
            </w:r>
            <w:r w:rsidRPr="001B4896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</w:t>
            </w:r>
          </w:p>
          <w:p w14:paraId="50D2B463" w14:textId="77777777" w:rsidR="0013502E" w:rsidRDefault="0013502E" w:rsidP="00D36843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</w:p>
          <w:p w14:paraId="581D6254" w14:textId="2BCD4762" w:rsidR="00794F84" w:rsidRDefault="007B72BD" w:rsidP="00D36843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LOT </w:t>
            </w:r>
            <w:r w:rsidR="00242916">
              <w:rPr>
                <w:rFonts w:ascii="Arial" w:hAnsi="Arial" w:cs="Arial"/>
                <w:b/>
                <w:color w:val="FFFFFF"/>
                <w:sz w:val="24"/>
                <w:szCs w:val="24"/>
              </w:rPr>
              <w:t>2</w:t>
            </w:r>
            <w:r w:rsidR="00D317A4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 : </w:t>
            </w:r>
            <w:r w:rsidR="00BB036D" w:rsidRPr="00BB036D">
              <w:rPr>
                <w:rFonts w:ascii="Arial" w:hAnsi="Arial" w:cs="Arial"/>
                <w:b/>
                <w:color w:val="FFFFFF"/>
                <w:sz w:val="24"/>
                <w:szCs w:val="24"/>
              </w:rPr>
              <w:t>Stickers et plaques de porte</w:t>
            </w:r>
          </w:p>
          <w:p w14:paraId="273B299E" w14:textId="77777777" w:rsidR="001B4896" w:rsidRDefault="001B4896" w:rsidP="00D36843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</w:p>
          <w:p w14:paraId="08C0DF1C" w14:textId="77777777" w:rsidR="00E43999" w:rsidRDefault="00E051A5" w:rsidP="00023315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3E6B84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NUMERO </w:t>
            </w:r>
            <w:r w:rsidR="00DA285D">
              <w:rPr>
                <w:rFonts w:ascii="Arial" w:hAnsi="Arial" w:cs="Arial"/>
                <w:b/>
                <w:color w:val="FFFFFF"/>
                <w:sz w:val="24"/>
                <w:szCs w:val="24"/>
              </w:rPr>
              <w:t>023.25</w:t>
            </w:r>
          </w:p>
          <w:p w14:paraId="41FD13E8" w14:textId="4E9BAE59" w:rsidR="0013502E" w:rsidRPr="004D6ACB" w:rsidRDefault="0013502E" w:rsidP="00023315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</w:p>
        </w:tc>
      </w:tr>
    </w:tbl>
    <w:p w14:paraId="5F64B541" w14:textId="77777777" w:rsidR="003C1ECF" w:rsidRPr="00402A4D" w:rsidRDefault="003C1ECF" w:rsidP="003C1ECF">
      <w:pPr>
        <w:rPr>
          <w:rFonts w:ascii="Arial" w:hAnsi="Arial" w:cs="Arial"/>
          <w:b/>
          <w:color w:val="FFFFFF"/>
          <w:sz w:val="24"/>
          <w:szCs w:val="24"/>
        </w:rPr>
      </w:pPr>
    </w:p>
    <w:p w14:paraId="358A5A7A" w14:textId="77777777" w:rsidR="00357FFA" w:rsidRPr="0056418D" w:rsidRDefault="00357FFA" w:rsidP="00357FFA">
      <w:pPr>
        <w:jc w:val="both"/>
        <w:rPr>
          <w:rFonts w:ascii="Arial" w:hAnsi="Arial" w:cs="Arial"/>
          <w:b/>
        </w:rPr>
      </w:pPr>
      <w:r w:rsidRPr="0056418D">
        <w:rPr>
          <w:rFonts w:ascii="Arial" w:hAnsi="Arial" w:cs="Arial"/>
          <w:b/>
        </w:rPr>
        <w:t>Le présent Cadre de réponse complété par le candidat constitue sa proposition technique.</w:t>
      </w:r>
    </w:p>
    <w:p w14:paraId="17BDC853" w14:textId="77777777" w:rsidR="00357FFA" w:rsidRPr="0056418D" w:rsidRDefault="00357FFA" w:rsidP="00357FFA">
      <w:pPr>
        <w:jc w:val="both"/>
        <w:rPr>
          <w:rFonts w:ascii="Arial" w:hAnsi="Arial" w:cs="Arial"/>
          <w:b/>
        </w:rPr>
      </w:pPr>
    </w:p>
    <w:p w14:paraId="66BACEFF" w14:textId="77777777" w:rsidR="00357FFA" w:rsidRPr="0056418D" w:rsidRDefault="00357FFA" w:rsidP="00357FFA">
      <w:pPr>
        <w:jc w:val="both"/>
        <w:rPr>
          <w:rFonts w:ascii="Arial" w:hAnsi="Arial" w:cs="Arial"/>
          <w:b/>
        </w:rPr>
      </w:pPr>
      <w:r w:rsidRPr="0056418D">
        <w:rPr>
          <w:rFonts w:ascii="Arial" w:hAnsi="Arial" w:cs="Arial"/>
          <w:b/>
        </w:rPr>
        <w:t>Ce cadre est exhaustif : toutes les fiches ou rubriques doivent être renseignées par le candidat, selon les indications données au présent Cadre de réponse ; le candidat n’a pas à produire d’autres informations ou documents que ceux étant expressément sollicités dans le présent Cadre de réponse.</w:t>
      </w:r>
    </w:p>
    <w:p w14:paraId="27A40B58" w14:textId="77777777" w:rsidR="00C62E1B" w:rsidRPr="0056418D" w:rsidRDefault="00C62E1B" w:rsidP="00357FFA">
      <w:pPr>
        <w:rPr>
          <w:rFonts w:ascii="Arial" w:hAnsi="Arial" w:cs="Arial"/>
          <w:b/>
        </w:rPr>
      </w:pPr>
    </w:p>
    <w:p w14:paraId="5B53E85D" w14:textId="77777777" w:rsidR="00C62E1B" w:rsidRPr="0056418D" w:rsidRDefault="00EE7CB0" w:rsidP="00357FFA">
      <w:pPr>
        <w:rPr>
          <w:rFonts w:ascii="Arial" w:hAnsi="Arial" w:cs="Arial"/>
          <w:b/>
        </w:rPr>
      </w:pPr>
      <w:r w:rsidRPr="0056418D">
        <w:rPr>
          <w:rFonts w:ascii="Arial" w:hAnsi="Arial" w:cs="Arial"/>
          <w:b/>
        </w:rPr>
        <w:t>Si le candidat souhaite argumenter</w:t>
      </w:r>
      <w:r w:rsidR="00C62E1B" w:rsidRPr="0056418D">
        <w:rPr>
          <w:rFonts w:ascii="Arial" w:hAnsi="Arial" w:cs="Arial"/>
          <w:b/>
        </w:rPr>
        <w:t xml:space="preserve"> </w:t>
      </w:r>
      <w:r w:rsidRPr="0056418D">
        <w:rPr>
          <w:rFonts w:ascii="Arial" w:hAnsi="Arial" w:cs="Arial"/>
          <w:b/>
        </w:rPr>
        <w:t>ses propos</w:t>
      </w:r>
      <w:r w:rsidR="00C62E1B" w:rsidRPr="0056418D">
        <w:rPr>
          <w:rFonts w:ascii="Arial" w:hAnsi="Arial" w:cs="Arial"/>
          <w:b/>
        </w:rPr>
        <w:t xml:space="preserve"> cela lui est possible </w:t>
      </w:r>
      <w:r w:rsidR="007E54DA" w:rsidRPr="0056418D">
        <w:rPr>
          <w:rFonts w:ascii="Arial" w:hAnsi="Arial" w:cs="Arial"/>
          <w:b/>
        </w:rPr>
        <w:t xml:space="preserve">si, et seulement si, </w:t>
      </w:r>
      <w:r w:rsidR="00C62E1B" w:rsidRPr="0056418D">
        <w:rPr>
          <w:rFonts w:ascii="Arial" w:hAnsi="Arial" w:cs="Arial"/>
          <w:b/>
        </w:rPr>
        <w:t>il répond aux</w:t>
      </w:r>
      <w:r w:rsidRPr="0056418D">
        <w:rPr>
          <w:rFonts w:ascii="Arial" w:hAnsi="Arial" w:cs="Arial"/>
          <w:b/>
        </w:rPr>
        <w:t xml:space="preserve"> </w:t>
      </w:r>
      <w:r w:rsidR="00C62E1B" w:rsidRPr="0056418D">
        <w:rPr>
          <w:rFonts w:ascii="Arial" w:hAnsi="Arial" w:cs="Arial"/>
          <w:b/>
        </w:rPr>
        <w:t>éléments</w:t>
      </w:r>
      <w:r w:rsidR="00100CF8" w:rsidRPr="0056418D">
        <w:rPr>
          <w:rFonts w:ascii="Arial" w:hAnsi="Arial" w:cs="Arial"/>
          <w:b/>
        </w:rPr>
        <w:t xml:space="preserve"> demandé</w:t>
      </w:r>
      <w:r w:rsidRPr="0056418D">
        <w:rPr>
          <w:rFonts w:ascii="Arial" w:hAnsi="Arial" w:cs="Arial"/>
          <w:b/>
        </w:rPr>
        <w:t>s dans le cadre de réponse</w:t>
      </w:r>
      <w:r w:rsidR="007E54DA" w:rsidRPr="0056418D">
        <w:rPr>
          <w:rFonts w:ascii="Arial" w:hAnsi="Arial" w:cs="Arial"/>
          <w:b/>
        </w:rPr>
        <w:t xml:space="preserve"> ci-dessous</w:t>
      </w:r>
      <w:r w:rsidR="00C62E1B" w:rsidRPr="0056418D">
        <w:rPr>
          <w:rFonts w:ascii="Arial" w:hAnsi="Arial" w:cs="Arial"/>
          <w:b/>
        </w:rPr>
        <w:t xml:space="preserve">. Le candidat indique </w:t>
      </w:r>
      <w:r w:rsidR="007E54DA" w:rsidRPr="0056418D">
        <w:rPr>
          <w:rFonts w:ascii="Arial" w:hAnsi="Arial" w:cs="Arial"/>
          <w:b/>
        </w:rPr>
        <w:t xml:space="preserve">alors </w:t>
      </w:r>
      <w:r w:rsidR="00C62E1B" w:rsidRPr="0056418D">
        <w:rPr>
          <w:rFonts w:ascii="Arial" w:hAnsi="Arial" w:cs="Arial"/>
          <w:b/>
        </w:rPr>
        <w:t xml:space="preserve">dans le </w:t>
      </w:r>
      <w:r w:rsidRPr="0056418D">
        <w:rPr>
          <w:rFonts w:ascii="Arial" w:hAnsi="Arial" w:cs="Arial"/>
          <w:b/>
        </w:rPr>
        <w:t>cadre de réponse</w:t>
      </w:r>
      <w:r w:rsidR="00C62E1B" w:rsidRPr="0056418D">
        <w:rPr>
          <w:rFonts w:ascii="Arial" w:hAnsi="Arial" w:cs="Arial"/>
          <w:b/>
        </w:rPr>
        <w:t xml:space="preserve"> l’annexe à laquelle le notateur doit se reporter.</w:t>
      </w:r>
    </w:p>
    <w:p w14:paraId="3D0616DF" w14:textId="77777777" w:rsidR="00357FFA" w:rsidRPr="0056418D" w:rsidRDefault="00EE7CB0" w:rsidP="00357FFA">
      <w:pPr>
        <w:rPr>
          <w:rFonts w:ascii="Arial" w:hAnsi="Arial" w:cs="Arial"/>
          <w:b/>
        </w:rPr>
      </w:pPr>
      <w:r w:rsidRPr="0056418D">
        <w:rPr>
          <w:rFonts w:ascii="Arial" w:hAnsi="Arial" w:cs="Arial"/>
          <w:b/>
        </w:rPr>
        <w:t xml:space="preserve"> </w:t>
      </w:r>
    </w:p>
    <w:p w14:paraId="2DA82FBF" w14:textId="77777777" w:rsidR="00357FFA" w:rsidRPr="0056418D" w:rsidRDefault="00357FFA" w:rsidP="00357FFA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</w:rPr>
      </w:pPr>
      <w:r w:rsidRPr="0056418D">
        <w:rPr>
          <w:rFonts w:ascii="Arial" w:hAnsi="Arial" w:cs="Arial"/>
          <w:b/>
        </w:rPr>
        <w:t>Le candidat produit obligatoirement un cadre de réponse par lot auquel il candidate</w:t>
      </w:r>
      <w:r w:rsidR="007F4B70" w:rsidRPr="0056418D">
        <w:rPr>
          <w:rFonts w:ascii="Arial" w:hAnsi="Arial" w:cs="Arial"/>
          <w:b/>
        </w:rPr>
        <w:t>.</w:t>
      </w:r>
    </w:p>
    <w:p w14:paraId="32CE81EB" w14:textId="1FF678C4" w:rsidR="00357FFA" w:rsidRPr="003554B4" w:rsidRDefault="0013502E" w:rsidP="0013502E">
      <w:pPr>
        <w:pStyle w:val="En-tte"/>
        <w:tabs>
          <w:tab w:val="clear" w:pos="4536"/>
          <w:tab w:val="clear" w:pos="9072"/>
          <w:tab w:val="left" w:pos="1632"/>
        </w:tabs>
        <w:rPr>
          <w:rFonts w:ascii="Arial" w:hAnsi="Arial" w:cs="Arial"/>
          <w:b/>
          <w:color w:val="FF0000"/>
        </w:rPr>
      </w:pPr>
      <w:r>
        <w:rPr>
          <w:rFonts w:ascii="Arial" w:hAnsi="Arial" w:cs="Arial"/>
          <w:bCs/>
        </w:rPr>
        <w:tab/>
      </w:r>
    </w:p>
    <w:tbl>
      <w:tblPr>
        <w:tblW w:w="9923" w:type="dxa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780"/>
      </w:tblGrid>
      <w:tr w:rsidR="00993C63" w:rsidRPr="000C1344" w14:paraId="5F894BAE" w14:textId="77777777" w:rsidTr="0031756F">
        <w:trPr>
          <w:trHeight w:val="364"/>
        </w:trPr>
        <w:tc>
          <w:tcPr>
            <w:tcW w:w="9143" w:type="dxa"/>
            <w:shd w:val="solid" w:color="333399" w:fill="333399"/>
            <w:vAlign w:val="center"/>
          </w:tcPr>
          <w:p w14:paraId="375AF627" w14:textId="77777777" w:rsidR="00993C63" w:rsidRPr="000C1344" w:rsidRDefault="00993C63" w:rsidP="00993C6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>
              <w:rPr>
                <w:rFonts w:ascii="Arial" w:hAnsi="Arial" w:cs="Arial"/>
                <w:b/>
                <w:bCs/>
                <w:color w:val="FFFFFF"/>
              </w:rPr>
              <w:br w:type="page"/>
              <w:t>A</w:t>
            </w:r>
            <w:r w:rsidRPr="000C1344">
              <w:rPr>
                <w:rFonts w:ascii="Arial" w:hAnsi="Arial" w:cs="Arial"/>
                <w:b/>
                <w:bCs/>
                <w:color w:val="FFFF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</w:rPr>
              <w:t>–</w:t>
            </w:r>
            <w:r w:rsidRPr="000C1344">
              <w:rPr>
                <w:rFonts w:ascii="Arial" w:hAnsi="Arial" w:cs="Arial"/>
                <w:b/>
                <w:bCs/>
                <w:color w:val="FFFF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</w:rPr>
              <w:t>Identification du pouvoir adjudicateur</w:t>
            </w:r>
          </w:p>
        </w:tc>
        <w:tc>
          <w:tcPr>
            <w:tcW w:w="780" w:type="dxa"/>
            <w:shd w:val="solid" w:color="333399" w:fill="333399"/>
            <w:vAlign w:val="center"/>
          </w:tcPr>
          <w:p w14:paraId="37A21195" w14:textId="77777777" w:rsidR="00993C63" w:rsidRPr="000C1344" w:rsidRDefault="00993C63" w:rsidP="00F8086C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31294826" w14:textId="77777777" w:rsidR="00993C63" w:rsidRDefault="00993C63" w:rsidP="003C1ECF">
      <w:pPr>
        <w:rPr>
          <w:rFonts w:ascii="Arial" w:hAnsi="Arial" w:cs="Arial"/>
          <w:b/>
        </w:rPr>
      </w:pPr>
    </w:p>
    <w:p w14:paraId="17C1AFE6" w14:textId="77777777" w:rsidR="00D13614" w:rsidRPr="00CC5D0A" w:rsidRDefault="00D13614" w:rsidP="00D13614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France Travail</w:t>
      </w:r>
      <w:r w:rsidRPr="00CC5D0A">
        <w:rPr>
          <w:rFonts w:ascii="Arial" w:hAnsi="Arial" w:cs="Arial"/>
          <w:b/>
          <w:bCs/>
        </w:rPr>
        <w:t>, Direction générale</w:t>
      </w:r>
    </w:p>
    <w:p w14:paraId="7C85D913" w14:textId="77777777" w:rsidR="00D13614" w:rsidRDefault="00D13614" w:rsidP="00D13614">
      <w:pPr>
        <w:rPr>
          <w:rFonts w:ascii="Arial" w:hAnsi="Arial" w:cs="Arial"/>
        </w:rPr>
      </w:pPr>
      <w:r w:rsidRPr="00CC5D0A">
        <w:rPr>
          <w:rFonts w:ascii="Arial" w:hAnsi="Arial" w:cs="Arial"/>
        </w:rPr>
        <w:t xml:space="preserve">1 avenue du docteur Gley </w:t>
      </w:r>
      <w:r w:rsidRPr="00CC5D0A">
        <w:rPr>
          <w:rFonts w:ascii="Arial" w:hAnsi="Arial" w:cs="Arial"/>
        </w:rPr>
        <w:br/>
        <w:t>75987 Paris Cedex 20</w:t>
      </w:r>
    </w:p>
    <w:p w14:paraId="650FC953" w14:textId="77777777" w:rsidR="003C1ECF" w:rsidRDefault="003C1ECF" w:rsidP="00521A25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9852" w:type="dxa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780"/>
      </w:tblGrid>
      <w:tr w:rsidR="003C1ECF" w:rsidRPr="000C1344" w14:paraId="440E5835" w14:textId="77777777" w:rsidTr="0031756F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29AB6BD7" w14:textId="77777777" w:rsidR="003C1ECF" w:rsidRPr="000C1344" w:rsidRDefault="00521A25" w:rsidP="00993C6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 w:rsidR="00993C63">
              <w:rPr>
                <w:rFonts w:ascii="Arial" w:hAnsi="Arial" w:cs="Arial"/>
                <w:b/>
                <w:bCs/>
                <w:color w:val="FFFFFF"/>
              </w:rPr>
              <w:t>B</w:t>
            </w:r>
            <w:r w:rsidR="003C1ECF" w:rsidRPr="000C1344">
              <w:rPr>
                <w:rFonts w:ascii="Arial" w:hAnsi="Arial" w:cs="Arial"/>
                <w:b/>
                <w:bCs/>
                <w:color w:val="FFFFFF"/>
              </w:rPr>
              <w:t xml:space="preserve"> - Objet du </w:t>
            </w:r>
            <w:r w:rsidR="00FF6B96">
              <w:rPr>
                <w:rFonts w:ascii="Arial" w:hAnsi="Arial" w:cs="Arial"/>
                <w:b/>
                <w:bCs/>
                <w:color w:val="FFFFFF"/>
              </w:rPr>
              <w:t>marché</w:t>
            </w:r>
          </w:p>
        </w:tc>
        <w:tc>
          <w:tcPr>
            <w:tcW w:w="780" w:type="dxa"/>
            <w:shd w:val="solid" w:color="333399" w:fill="333399"/>
            <w:vAlign w:val="center"/>
          </w:tcPr>
          <w:p w14:paraId="3054E628" w14:textId="77777777" w:rsidR="003C1ECF" w:rsidRPr="000C1344" w:rsidRDefault="003C1ECF" w:rsidP="003C1ECF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755AD4A0" w14:textId="77777777" w:rsidR="003C1ECF" w:rsidRDefault="003C1ECF" w:rsidP="003C1ECF">
      <w:pPr>
        <w:rPr>
          <w:rFonts w:ascii="Arial" w:hAnsi="Arial" w:cs="Arial"/>
          <w:b/>
          <w:bCs/>
        </w:rPr>
      </w:pPr>
    </w:p>
    <w:p w14:paraId="389BE321" w14:textId="39055AAA" w:rsidR="00F846FA" w:rsidRDefault="00691CFA" w:rsidP="00357FFA">
      <w:pPr>
        <w:jc w:val="both"/>
        <w:rPr>
          <w:rFonts w:ascii="Arial" w:hAnsi="Arial" w:cs="Arial"/>
          <w:bCs/>
        </w:rPr>
      </w:pPr>
      <w:r w:rsidRPr="00023B7B">
        <w:rPr>
          <w:rFonts w:ascii="Arial" w:hAnsi="Arial" w:cs="Arial"/>
          <w:bCs/>
        </w:rPr>
        <w:t xml:space="preserve">Le </w:t>
      </w:r>
      <w:r w:rsidR="00F846FA">
        <w:rPr>
          <w:rFonts w:ascii="Arial" w:hAnsi="Arial" w:cs="Arial"/>
          <w:bCs/>
        </w:rPr>
        <w:t xml:space="preserve">marché </w:t>
      </w:r>
      <w:r w:rsidRPr="00023B7B">
        <w:rPr>
          <w:rFonts w:ascii="Arial" w:hAnsi="Arial" w:cs="Arial"/>
          <w:bCs/>
        </w:rPr>
        <w:t xml:space="preserve">a </w:t>
      </w:r>
      <w:r w:rsidRPr="00357FFA">
        <w:rPr>
          <w:rFonts w:ascii="Arial" w:hAnsi="Arial" w:cs="Arial"/>
          <w:bCs/>
        </w:rPr>
        <w:t>pour objet</w:t>
      </w:r>
      <w:r w:rsidR="001B4896">
        <w:rPr>
          <w:rFonts w:ascii="Arial" w:hAnsi="Arial" w:cs="Arial"/>
          <w:bCs/>
        </w:rPr>
        <w:t> :</w:t>
      </w:r>
    </w:p>
    <w:p w14:paraId="1D748C88" w14:textId="35609A0E" w:rsidR="001B4896" w:rsidRPr="001B4896" w:rsidRDefault="001B4896" w:rsidP="001B4896">
      <w:pPr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1B4896">
        <w:rPr>
          <w:rFonts w:ascii="Arial" w:hAnsi="Arial" w:cs="Arial"/>
          <w:bCs/>
        </w:rPr>
        <w:t xml:space="preserve">La fourniture de </w:t>
      </w:r>
      <w:r w:rsidR="00BB1D77">
        <w:rPr>
          <w:rFonts w:ascii="Arial" w:hAnsi="Arial" w:cs="Arial"/>
          <w:bCs/>
        </w:rPr>
        <w:t>signalétique intérieure pour les agences de France Travail</w:t>
      </w:r>
      <w:r w:rsidRPr="001B4896">
        <w:rPr>
          <w:rFonts w:ascii="Arial" w:hAnsi="Arial" w:cs="Arial"/>
          <w:bCs/>
        </w:rPr>
        <w:t xml:space="preserve"> ;</w:t>
      </w:r>
    </w:p>
    <w:p w14:paraId="1B4010E1" w14:textId="0313DED8" w:rsidR="001B4896" w:rsidRDefault="001B4896" w:rsidP="001B4896">
      <w:pPr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1B4896">
        <w:rPr>
          <w:rFonts w:ascii="Arial" w:hAnsi="Arial" w:cs="Arial"/>
          <w:bCs/>
        </w:rPr>
        <w:t xml:space="preserve">La livraison de ceux-ci intégrant </w:t>
      </w:r>
      <w:r w:rsidR="00C60B04">
        <w:rPr>
          <w:rFonts w:ascii="Arial" w:hAnsi="Arial" w:cs="Arial"/>
          <w:bCs/>
        </w:rPr>
        <w:t>le</w:t>
      </w:r>
      <w:r w:rsidRPr="001B4896">
        <w:rPr>
          <w:rFonts w:ascii="Arial" w:hAnsi="Arial" w:cs="Arial"/>
          <w:bCs/>
        </w:rPr>
        <w:t xml:space="preserve"> transport avec toutes les sujétions qui y sont afférentes, notamment emballage, manutention, stockage, déballage ;</w:t>
      </w:r>
    </w:p>
    <w:p w14:paraId="01F027A3" w14:textId="36A01601" w:rsidR="001B4896" w:rsidRPr="001B4896" w:rsidRDefault="001B4896" w:rsidP="001B4896">
      <w:pPr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1B4896">
        <w:rPr>
          <w:rFonts w:ascii="Arial" w:hAnsi="Arial" w:cs="Arial"/>
          <w:bCs/>
        </w:rPr>
        <w:t>Les réglages et essais des produits ;</w:t>
      </w:r>
    </w:p>
    <w:p w14:paraId="062A3A37" w14:textId="580541DC" w:rsidR="001B4896" w:rsidRDefault="001B4896" w:rsidP="001B4896">
      <w:pPr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1B4896">
        <w:rPr>
          <w:rFonts w:ascii="Arial" w:hAnsi="Arial" w:cs="Arial"/>
          <w:bCs/>
        </w:rPr>
        <w:t>Le retrait des emballages.</w:t>
      </w:r>
    </w:p>
    <w:p w14:paraId="4F653D22" w14:textId="77777777" w:rsidR="00F846FA" w:rsidRDefault="00F846FA" w:rsidP="00357FFA">
      <w:pPr>
        <w:jc w:val="both"/>
        <w:rPr>
          <w:rFonts w:ascii="Arial" w:hAnsi="Arial" w:cs="Arial"/>
          <w:bCs/>
        </w:rPr>
      </w:pPr>
    </w:p>
    <w:p w14:paraId="79E71A83" w14:textId="77777777" w:rsidR="00691CFA" w:rsidRDefault="00F846FA" w:rsidP="00357FF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Les</w:t>
      </w:r>
      <w:r w:rsidR="00691CFA" w:rsidRPr="00357FFA">
        <w:rPr>
          <w:rFonts w:ascii="Arial" w:hAnsi="Arial" w:cs="Arial"/>
          <w:bCs/>
        </w:rPr>
        <w:t xml:space="preserve"> prestations sont décrites au Contrat et au Cahier des charges fonctionnel et technique (CCFT). </w:t>
      </w:r>
    </w:p>
    <w:p w14:paraId="5CA6199A" w14:textId="77777777" w:rsidR="00286D97" w:rsidRPr="00357FFA" w:rsidRDefault="00286D97" w:rsidP="00357FFA">
      <w:pPr>
        <w:jc w:val="both"/>
        <w:rPr>
          <w:rFonts w:ascii="Arial" w:hAnsi="Arial" w:cs="Arial"/>
          <w:bCs/>
        </w:rPr>
      </w:pPr>
    </w:p>
    <w:tbl>
      <w:tblPr>
        <w:tblW w:w="9852" w:type="dxa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780"/>
      </w:tblGrid>
      <w:tr w:rsidR="003C1ECF" w:rsidRPr="000C1344" w14:paraId="38D79629" w14:textId="77777777" w:rsidTr="0031756F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6B311045" w14:textId="77777777" w:rsidR="003C1ECF" w:rsidRPr="000C1344" w:rsidRDefault="003C1ECF" w:rsidP="00993C6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0C1344">
              <w:rPr>
                <w:color w:val="FFFFFF"/>
              </w:rPr>
              <w:br w:type="page"/>
            </w:r>
            <w:r w:rsidR="00521A25"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 w:rsidR="00521A25"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 w:rsidR="00993C63">
              <w:rPr>
                <w:rFonts w:ascii="Arial" w:hAnsi="Arial" w:cs="Arial"/>
                <w:b/>
                <w:bCs/>
                <w:color w:val="FFFFFF"/>
              </w:rPr>
              <w:t>C</w:t>
            </w:r>
            <w:r w:rsidRPr="000C1344">
              <w:rPr>
                <w:rFonts w:ascii="Arial" w:hAnsi="Arial" w:cs="Arial"/>
                <w:b/>
                <w:bCs/>
                <w:color w:val="FFFFFF"/>
              </w:rPr>
              <w:t xml:space="preserve"> - Identification du candidat</w:t>
            </w:r>
          </w:p>
        </w:tc>
        <w:tc>
          <w:tcPr>
            <w:tcW w:w="780" w:type="dxa"/>
            <w:shd w:val="solid" w:color="333399" w:fill="333399"/>
            <w:vAlign w:val="center"/>
          </w:tcPr>
          <w:p w14:paraId="544A1369" w14:textId="77777777" w:rsidR="003C1ECF" w:rsidRPr="000C1344" w:rsidRDefault="003C1ECF" w:rsidP="003C1ECF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41A875C4" w14:textId="77777777" w:rsidR="00691CFA" w:rsidRDefault="00691CFA" w:rsidP="00691C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6BAB5FE" w14:textId="77777777" w:rsidR="00691CFA" w:rsidRDefault="00691CFA" w:rsidP="00691CF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85531">
        <w:rPr>
          <w:rFonts w:ascii="Arial" w:hAnsi="Arial" w:cs="Arial"/>
        </w:rPr>
        <w:t>Raison ou dénomination sociale et adresse du candidat </w:t>
      </w:r>
      <w:r w:rsidR="00E9206E" w:rsidRPr="00185531">
        <w:rPr>
          <w:rFonts w:ascii="Arial" w:hAnsi="Arial" w:cs="Arial"/>
        </w:rPr>
        <w:t xml:space="preserve">(ou du mandataire en cas de groupement constitué en application </w:t>
      </w:r>
      <w:r w:rsidR="00EE7CB0" w:rsidRPr="00185531">
        <w:rPr>
          <w:rFonts w:ascii="Arial" w:hAnsi="Arial" w:cs="Arial"/>
        </w:rPr>
        <w:t xml:space="preserve">des articles R2142-19 à R2142-27 du </w:t>
      </w:r>
      <w:r w:rsidR="0075321C">
        <w:rPr>
          <w:rFonts w:ascii="Arial" w:hAnsi="Arial" w:cs="Arial"/>
        </w:rPr>
        <w:t>code de la commande publique)</w:t>
      </w:r>
      <w:r w:rsidR="00185531" w:rsidRPr="00185531">
        <w:rPr>
          <w:rFonts w:ascii="Arial" w:hAnsi="Arial" w:cs="Arial"/>
        </w:rPr>
        <w:t> :</w:t>
      </w:r>
    </w:p>
    <w:p w14:paraId="2C25686B" w14:textId="77777777" w:rsidR="00691CFA" w:rsidRPr="00FA797A" w:rsidRDefault="00691CFA" w:rsidP="00691C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2238AF1" w14:textId="77777777" w:rsidR="00B617D2" w:rsidRPr="00FA797A" w:rsidRDefault="00B617D2" w:rsidP="00B617D2">
      <w:pPr>
        <w:tabs>
          <w:tab w:val="left" w:pos="1980"/>
        </w:tabs>
        <w:jc w:val="center"/>
        <w:rPr>
          <w:rFonts w:ascii="Arial" w:hAnsi="Arial" w:cs="Arial"/>
          <w:b/>
          <w:bCs/>
        </w:rPr>
      </w:pPr>
      <w:r w:rsidRPr="00FA797A">
        <w:rPr>
          <w:rFonts w:ascii="Arial" w:hAnsi="Arial" w:cs="Arial"/>
          <w:b/>
          <w:bCs/>
        </w:rPr>
        <w:t>A COMPLETER PAR LE CANDIDAT</w:t>
      </w:r>
    </w:p>
    <w:p w14:paraId="189610A0" w14:textId="77777777" w:rsidR="00B617D2" w:rsidRPr="00FA797A" w:rsidRDefault="00B617D2" w:rsidP="00B617D2">
      <w:pPr>
        <w:tabs>
          <w:tab w:val="left" w:pos="1980"/>
        </w:tabs>
        <w:rPr>
          <w:rFonts w:ascii="Arial" w:hAnsi="Arial" w:cs="Arial"/>
        </w:rPr>
      </w:pPr>
    </w:p>
    <w:p w14:paraId="50089221" w14:textId="77777777" w:rsidR="00B617D2" w:rsidRPr="006D250A" w:rsidRDefault="00B617D2" w:rsidP="00B617D2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 w:rsidRPr="006D250A">
        <w:rPr>
          <w:rFonts w:ascii="Arial" w:hAnsi="Arial" w:cs="Arial"/>
        </w:rPr>
        <w:t xml:space="preserve">Raison ou dénomination sociale : </w:t>
      </w:r>
    </w:p>
    <w:p w14:paraId="307D32D5" w14:textId="77777777" w:rsidR="00B617D2" w:rsidRPr="006D250A" w:rsidRDefault="00B617D2" w:rsidP="00B617D2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>Adresse</w:t>
      </w:r>
      <w:r>
        <w:rPr>
          <w:rFonts w:ascii="Arial" w:hAnsi="Arial" w:cs="Arial"/>
        </w:rPr>
        <w:t xml:space="preserve"> : </w:t>
      </w:r>
    </w:p>
    <w:p w14:paraId="6A353266" w14:textId="77777777" w:rsidR="006D250A" w:rsidRPr="006D250A" w:rsidRDefault="00B617D2" w:rsidP="006D250A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>Téléphone :</w:t>
      </w:r>
      <w:r w:rsidRPr="00CA687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 </w:t>
      </w:r>
    </w:p>
    <w:p w14:paraId="1B3866D0" w14:textId="451A03B2" w:rsidR="00B617D2" w:rsidRPr="00C33774" w:rsidRDefault="00B617D2" w:rsidP="0013502E">
      <w:pPr>
        <w:pStyle w:val="Paragraphedeliste"/>
        <w:numPr>
          <w:ilvl w:val="0"/>
          <w:numId w:val="2"/>
        </w:numPr>
        <w:tabs>
          <w:tab w:val="left" w:pos="1980"/>
        </w:tabs>
        <w:spacing w:after="0" w:line="240" w:lineRule="auto"/>
        <w:ind w:left="714" w:hanging="357"/>
        <w:rPr>
          <w:rFonts w:ascii="Arial" w:hAnsi="Arial" w:cs="Arial"/>
        </w:rPr>
      </w:pPr>
      <w:r w:rsidRPr="00C33774">
        <w:rPr>
          <w:rFonts w:ascii="Arial" w:hAnsi="Arial" w:cs="Arial"/>
        </w:rPr>
        <w:t xml:space="preserve">Fax : </w:t>
      </w:r>
    </w:p>
    <w:p w14:paraId="19B9E9CA" w14:textId="77777777" w:rsidR="00B617D2" w:rsidRPr="00FA797A" w:rsidRDefault="00B617D2" w:rsidP="00B617D2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</w:p>
    <w:p w14:paraId="3665F4E3" w14:textId="77777777" w:rsidR="001265FE" w:rsidRDefault="00B617D2" w:rsidP="0013502E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 xml:space="preserve">Personne à contacter pour toutes questions sur l’offre du candidat : </w:t>
      </w:r>
    </w:p>
    <w:p w14:paraId="0070848E" w14:textId="77777777" w:rsidR="001265FE" w:rsidRDefault="001265FE" w:rsidP="001265FE">
      <w:pPr>
        <w:tabs>
          <w:tab w:val="left" w:pos="1980"/>
        </w:tabs>
        <w:ind w:left="720"/>
        <w:rPr>
          <w:rFonts w:ascii="Arial" w:hAnsi="Arial" w:cs="Arial"/>
          <w:sz w:val="22"/>
          <w:szCs w:val="22"/>
        </w:rPr>
        <w:sectPr w:rsidR="001265FE" w:rsidSect="0031756F">
          <w:headerReference w:type="default" r:id="rId11"/>
          <w:footerReference w:type="default" r:id="rId12"/>
          <w:pgSz w:w="11907" w:h="16840" w:code="9"/>
          <w:pgMar w:top="1814" w:right="851" w:bottom="1021" w:left="1134" w:header="425" w:footer="454" w:gutter="0"/>
          <w:cols w:space="720"/>
          <w:docGrid w:linePitch="272"/>
        </w:sectPr>
      </w:pPr>
    </w:p>
    <w:p w14:paraId="5C440969" w14:textId="1B6A3FF9" w:rsidR="004639CE" w:rsidRPr="00F15AB3" w:rsidRDefault="004639CE" w:rsidP="004639CE">
      <w:pPr>
        <w:numPr>
          <w:ilvl w:val="0"/>
          <w:numId w:val="29"/>
        </w:numPr>
        <w:shd w:val="clear" w:color="auto" w:fill="333399"/>
        <w:tabs>
          <w:tab w:val="left" w:pos="-142"/>
        </w:tabs>
        <w:ind w:left="426" w:hanging="426"/>
        <w:rPr>
          <w:rFonts w:ascii="Arial" w:hAnsi="Arial" w:cs="Arial"/>
          <w:b/>
          <w:bCs/>
          <w:color w:val="FFFFFF"/>
          <w:sz w:val="24"/>
          <w:szCs w:val="24"/>
        </w:rPr>
      </w:pPr>
      <w:bookmarkStart w:id="0" w:name="_Hlk25704206"/>
      <w:r w:rsidRPr="00F15AB3">
        <w:rPr>
          <w:rFonts w:ascii="Arial" w:hAnsi="Arial" w:cs="Arial"/>
          <w:b/>
          <w:bCs/>
          <w:color w:val="FFFFFF"/>
          <w:sz w:val="24"/>
          <w:szCs w:val="24"/>
        </w:rPr>
        <w:lastRenderedPageBreak/>
        <w:t>GESTION COMMERCIALE, LOGISTIQUE ET SUIVI</w:t>
      </w:r>
      <w:r w:rsidR="000F55BF">
        <w:rPr>
          <w:rFonts w:ascii="Arial" w:hAnsi="Arial" w:cs="Arial"/>
          <w:b/>
          <w:bCs/>
          <w:color w:val="FFFFFF"/>
          <w:sz w:val="24"/>
          <w:szCs w:val="24"/>
        </w:rPr>
        <w:t xml:space="preserve"> (</w:t>
      </w:r>
      <w:r w:rsidR="00E07485">
        <w:rPr>
          <w:rFonts w:ascii="Arial" w:hAnsi="Arial" w:cs="Arial"/>
          <w:b/>
          <w:bCs/>
          <w:color w:val="FFFFFF"/>
          <w:sz w:val="24"/>
          <w:szCs w:val="24"/>
        </w:rPr>
        <w:t>15</w:t>
      </w:r>
      <w:r w:rsidR="000F55BF">
        <w:rPr>
          <w:rFonts w:ascii="Arial" w:hAnsi="Arial" w:cs="Arial"/>
          <w:b/>
          <w:bCs/>
          <w:color w:val="FFFFFF"/>
          <w:sz w:val="24"/>
          <w:szCs w:val="24"/>
        </w:rPr>
        <w:t xml:space="preserve"> points)</w:t>
      </w:r>
    </w:p>
    <w:p w14:paraId="419B56E2" w14:textId="77777777" w:rsidR="00EB101F" w:rsidRDefault="00EB101F" w:rsidP="00EB101F">
      <w:pPr>
        <w:rPr>
          <w:rFonts w:ascii="Arial" w:hAnsi="Arial" w:cs="Arial"/>
          <w:b/>
          <w:bCs/>
          <w:color w:val="FFFFFF"/>
          <w:sz w:val="24"/>
          <w:szCs w:val="24"/>
        </w:rPr>
      </w:pPr>
    </w:p>
    <w:p w14:paraId="50788D78" w14:textId="11628A77" w:rsidR="00AD5790" w:rsidRDefault="00EB101F" w:rsidP="00AD57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présente </w:t>
      </w:r>
      <w:r w:rsidRPr="001A18D6">
        <w:rPr>
          <w:rFonts w:ascii="Arial" w:hAnsi="Arial" w:cs="Arial"/>
        </w:rPr>
        <w:t>ci-de</w:t>
      </w:r>
      <w:r>
        <w:rPr>
          <w:rFonts w:ascii="Arial" w:hAnsi="Arial" w:cs="Arial"/>
        </w:rPr>
        <w:t>ssous l’</w:t>
      </w:r>
      <w:r w:rsidRPr="001A18D6">
        <w:rPr>
          <w:rFonts w:ascii="Arial" w:hAnsi="Arial" w:cs="Arial"/>
        </w:rPr>
        <w:t xml:space="preserve">organisation </w:t>
      </w:r>
      <w:r>
        <w:rPr>
          <w:rFonts w:ascii="Arial" w:hAnsi="Arial" w:cs="Arial"/>
        </w:rPr>
        <w:t>commerciale et logistique qu’il mettra en place pour assurer la prise en charge des commandes, l’organisation des livraisons</w:t>
      </w:r>
      <w:r w:rsidR="00E9132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la gestion du SAV, les modalités d’échanges avec l’ensemble des interlocuteurs France Travail. </w:t>
      </w:r>
    </w:p>
    <w:p w14:paraId="7F6103E0" w14:textId="3BD80358" w:rsidR="00EB101F" w:rsidRDefault="00EB101F" w:rsidP="00EB101F">
      <w:pPr>
        <w:jc w:val="both"/>
        <w:rPr>
          <w:rFonts w:ascii="Arial" w:hAnsi="Arial" w:cs="Arial"/>
        </w:rPr>
      </w:pPr>
    </w:p>
    <w:p w14:paraId="32CB8887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45416787" w14:textId="279250BD" w:rsidR="00F15AB3" w:rsidRPr="00F15AB3" w:rsidRDefault="00F15AB3" w:rsidP="00F15AB3">
      <w:pPr>
        <w:numPr>
          <w:ilvl w:val="1"/>
          <w:numId w:val="29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F15AB3">
        <w:rPr>
          <w:rFonts w:ascii="Arial" w:hAnsi="Arial" w:cs="Arial"/>
          <w:bCs/>
          <w:sz w:val="22"/>
          <w:szCs w:val="24"/>
        </w:rPr>
        <w:t>Présentation de l'équipe commerciale</w:t>
      </w:r>
      <w:r w:rsidR="00055D84">
        <w:rPr>
          <w:rFonts w:ascii="Arial" w:hAnsi="Arial" w:cs="Arial"/>
          <w:bCs/>
          <w:sz w:val="22"/>
          <w:szCs w:val="24"/>
        </w:rPr>
        <w:t xml:space="preserve"> (2 points)</w:t>
      </w:r>
    </w:p>
    <w:p w14:paraId="792D80A1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61AC917A" w14:textId="3B32F13C" w:rsidR="00F15AB3" w:rsidRDefault="00F15AB3" w:rsidP="00F15AB3">
      <w:pPr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Le candidat présente le fonctionnement de l’équipe commerciale qu’il propose</w:t>
      </w:r>
      <w:r w:rsidR="00FC2A43">
        <w:rPr>
          <w:rFonts w:ascii="Arial" w:hAnsi="Arial" w:cs="Arial"/>
          <w:i/>
          <w:szCs w:val="22"/>
        </w:rPr>
        <w:t xml:space="preserve"> pour un suivi centralisé par la direction générale </w:t>
      </w:r>
      <w:r w:rsidR="00D90243">
        <w:rPr>
          <w:rFonts w:ascii="Arial" w:hAnsi="Arial" w:cs="Arial"/>
          <w:i/>
          <w:szCs w:val="22"/>
        </w:rPr>
        <w:t>et local par les équipes régionales</w:t>
      </w:r>
      <w:r w:rsidRPr="00F15AB3">
        <w:rPr>
          <w:rFonts w:ascii="Arial" w:hAnsi="Arial" w:cs="Arial"/>
          <w:i/>
          <w:szCs w:val="22"/>
        </w:rPr>
        <w:t xml:space="preserve"> : </w:t>
      </w:r>
    </w:p>
    <w:p w14:paraId="1316337B" w14:textId="77777777" w:rsidR="00D90243" w:rsidRPr="00F15AB3" w:rsidRDefault="00D90243" w:rsidP="00F15AB3">
      <w:pPr>
        <w:rPr>
          <w:rFonts w:ascii="Arial" w:hAnsi="Arial" w:cs="Arial"/>
          <w:i/>
          <w:szCs w:val="22"/>
        </w:rPr>
      </w:pPr>
    </w:p>
    <w:p w14:paraId="3455F23A" w14:textId="36BE2890" w:rsidR="00F15AB3" w:rsidRPr="00F15AB3" w:rsidRDefault="00F15AB3" w:rsidP="00F15AB3">
      <w:pPr>
        <w:numPr>
          <w:ilvl w:val="0"/>
          <w:numId w:val="30"/>
        </w:numPr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l’</w:t>
      </w:r>
      <w:r w:rsidR="003924B4">
        <w:rPr>
          <w:rFonts w:ascii="Arial" w:hAnsi="Arial" w:cs="Arial"/>
          <w:i/>
          <w:szCs w:val="22"/>
        </w:rPr>
        <w:t xml:space="preserve">(ou les) </w:t>
      </w:r>
      <w:r w:rsidRPr="00F15AB3">
        <w:rPr>
          <w:rFonts w:ascii="Arial" w:hAnsi="Arial" w:cs="Arial"/>
          <w:i/>
          <w:szCs w:val="22"/>
        </w:rPr>
        <w:t>interlocuteur</w:t>
      </w:r>
      <w:r w:rsidR="003924B4">
        <w:rPr>
          <w:rFonts w:ascii="Arial" w:hAnsi="Arial" w:cs="Arial"/>
          <w:i/>
          <w:szCs w:val="22"/>
        </w:rPr>
        <w:t>(s)</w:t>
      </w:r>
      <w:r w:rsidRPr="00F15AB3">
        <w:rPr>
          <w:rFonts w:ascii="Arial" w:hAnsi="Arial" w:cs="Arial"/>
          <w:i/>
          <w:szCs w:val="22"/>
        </w:rPr>
        <w:t xml:space="preserve"> dédié</w:t>
      </w:r>
      <w:r w:rsidR="003924B4">
        <w:rPr>
          <w:rFonts w:ascii="Arial" w:hAnsi="Arial" w:cs="Arial"/>
          <w:i/>
          <w:szCs w:val="22"/>
        </w:rPr>
        <w:t>(s)</w:t>
      </w:r>
      <w:r w:rsidRPr="00F15AB3">
        <w:rPr>
          <w:rFonts w:ascii="Arial" w:hAnsi="Arial" w:cs="Arial"/>
          <w:i/>
          <w:szCs w:val="22"/>
        </w:rPr>
        <w:t xml:space="preserve"> ainsi que les modalités de contact</w:t>
      </w:r>
    </w:p>
    <w:p w14:paraId="603A6D0A" w14:textId="77777777" w:rsidR="00F15AB3" w:rsidRDefault="00F15AB3" w:rsidP="00F15AB3">
      <w:pPr>
        <w:numPr>
          <w:ilvl w:val="0"/>
          <w:numId w:val="30"/>
        </w:numPr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les rôles et fonctions de chaque intervenant</w:t>
      </w:r>
    </w:p>
    <w:p w14:paraId="448BB625" w14:textId="77777777" w:rsidR="00B07F34" w:rsidRDefault="00B07F34" w:rsidP="00B07F34">
      <w:pPr>
        <w:rPr>
          <w:rFonts w:ascii="Arial" w:hAnsi="Arial" w:cs="Arial"/>
          <w:i/>
          <w:szCs w:val="22"/>
        </w:rPr>
      </w:pPr>
    </w:p>
    <w:p w14:paraId="77A56561" w14:textId="77777777" w:rsidR="00B07F34" w:rsidRDefault="00B07F34" w:rsidP="00B07F34">
      <w:pPr>
        <w:rPr>
          <w:rFonts w:ascii="Arial" w:hAnsi="Arial" w:cs="Arial"/>
          <w:i/>
          <w:szCs w:val="22"/>
        </w:rPr>
      </w:pPr>
    </w:p>
    <w:p w14:paraId="271B4F9C" w14:textId="77777777" w:rsidR="00967EB9" w:rsidRDefault="00967EB9" w:rsidP="00B07F34">
      <w:pPr>
        <w:rPr>
          <w:rFonts w:ascii="Arial" w:hAnsi="Arial" w:cs="Arial"/>
          <w:i/>
          <w:szCs w:val="22"/>
        </w:rPr>
      </w:pPr>
    </w:p>
    <w:p w14:paraId="1BC086DC" w14:textId="77777777" w:rsidR="00B17B64" w:rsidRDefault="00B17B64" w:rsidP="00B07F34">
      <w:pPr>
        <w:rPr>
          <w:rFonts w:ascii="Arial" w:hAnsi="Arial" w:cs="Arial"/>
          <w:i/>
          <w:szCs w:val="22"/>
        </w:rPr>
      </w:pPr>
    </w:p>
    <w:p w14:paraId="5FF8B94A" w14:textId="77777777" w:rsidR="00E07485" w:rsidRPr="00F15AB3" w:rsidRDefault="00E07485" w:rsidP="00B07F34">
      <w:pPr>
        <w:rPr>
          <w:rFonts w:ascii="Arial" w:hAnsi="Arial" w:cs="Arial"/>
          <w:i/>
          <w:szCs w:val="22"/>
        </w:rPr>
      </w:pPr>
    </w:p>
    <w:p w14:paraId="3C760DE5" w14:textId="77777777" w:rsidR="00F15AB3" w:rsidRPr="00F15AB3" w:rsidRDefault="00F15AB3" w:rsidP="00F15AB3">
      <w:pPr>
        <w:ind w:firstLine="708"/>
        <w:rPr>
          <w:rFonts w:ascii="Arial" w:hAnsi="Arial" w:cs="Arial"/>
          <w:szCs w:val="22"/>
        </w:rPr>
      </w:pPr>
    </w:p>
    <w:p w14:paraId="320A0A46" w14:textId="545FC491" w:rsidR="00B07F34" w:rsidRPr="00F15AB3" w:rsidRDefault="00B07F34" w:rsidP="00B07F34">
      <w:pPr>
        <w:numPr>
          <w:ilvl w:val="1"/>
          <w:numId w:val="29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F15AB3">
        <w:rPr>
          <w:rFonts w:ascii="Arial" w:hAnsi="Arial" w:cs="Arial"/>
          <w:bCs/>
          <w:sz w:val="22"/>
          <w:szCs w:val="24"/>
        </w:rPr>
        <w:t xml:space="preserve">Modalités de </w:t>
      </w:r>
      <w:r>
        <w:rPr>
          <w:rFonts w:ascii="Arial" w:hAnsi="Arial" w:cs="Arial"/>
          <w:bCs/>
          <w:sz w:val="22"/>
          <w:szCs w:val="24"/>
        </w:rPr>
        <w:t>commande</w:t>
      </w:r>
      <w:r w:rsidR="00055D84">
        <w:rPr>
          <w:rFonts w:ascii="Arial" w:hAnsi="Arial" w:cs="Arial"/>
          <w:bCs/>
          <w:sz w:val="22"/>
          <w:szCs w:val="24"/>
        </w:rPr>
        <w:t xml:space="preserve"> </w:t>
      </w:r>
      <w:r w:rsidR="00CD6884">
        <w:rPr>
          <w:rFonts w:ascii="Arial" w:hAnsi="Arial" w:cs="Arial"/>
          <w:bCs/>
          <w:sz w:val="22"/>
          <w:szCs w:val="24"/>
        </w:rPr>
        <w:t>(3 points)</w:t>
      </w:r>
    </w:p>
    <w:p w14:paraId="46390003" w14:textId="77777777" w:rsidR="00B07F34" w:rsidRDefault="00B07F34" w:rsidP="00B07F34">
      <w:pPr>
        <w:jc w:val="both"/>
        <w:rPr>
          <w:rFonts w:ascii="Arial" w:hAnsi="Arial" w:cs="Arial"/>
          <w:i/>
          <w:szCs w:val="22"/>
        </w:rPr>
      </w:pPr>
    </w:p>
    <w:p w14:paraId="17FFEE4C" w14:textId="452B7DF4" w:rsidR="00F15AB3" w:rsidRDefault="00B07F34" w:rsidP="00727257">
      <w:pPr>
        <w:jc w:val="both"/>
        <w:rPr>
          <w:rFonts w:ascii="Arial" w:hAnsi="Arial" w:cs="Arial"/>
          <w:szCs w:val="22"/>
        </w:rPr>
      </w:pPr>
      <w:r w:rsidRPr="00F15AB3">
        <w:rPr>
          <w:rFonts w:ascii="Arial" w:hAnsi="Arial" w:cs="Arial"/>
          <w:i/>
          <w:szCs w:val="22"/>
        </w:rPr>
        <w:t xml:space="preserve">Le candidat présente ci-dessous, le ou les outils de </w:t>
      </w:r>
      <w:r>
        <w:rPr>
          <w:rFonts w:ascii="Arial" w:hAnsi="Arial" w:cs="Arial"/>
          <w:i/>
          <w:szCs w:val="22"/>
        </w:rPr>
        <w:t xml:space="preserve">commande </w:t>
      </w:r>
      <w:r w:rsidRPr="00F15AB3">
        <w:rPr>
          <w:rFonts w:ascii="Arial" w:hAnsi="Arial" w:cs="Arial"/>
          <w:i/>
          <w:szCs w:val="22"/>
        </w:rPr>
        <w:t>qu’il m</w:t>
      </w:r>
      <w:r>
        <w:rPr>
          <w:rFonts w:ascii="Arial" w:hAnsi="Arial" w:cs="Arial"/>
          <w:i/>
          <w:szCs w:val="22"/>
        </w:rPr>
        <w:t xml:space="preserve">ettra en place </w:t>
      </w:r>
      <w:r w:rsidRPr="00F15AB3">
        <w:rPr>
          <w:rFonts w:ascii="Arial" w:hAnsi="Arial" w:cs="Arial"/>
          <w:i/>
          <w:szCs w:val="22"/>
        </w:rPr>
        <w:t>dans le cadre de l’exécution du marché</w:t>
      </w:r>
      <w:r>
        <w:rPr>
          <w:rFonts w:ascii="Arial" w:hAnsi="Arial" w:cs="Arial"/>
          <w:i/>
          <w:szCs w:val="22"/>
        </w:rPr>
        <w:t xml:space="preserve"> afin de faciliter France Travail dans la réalisation des bons commandes de</w:t>
      </w:r>
      <w:r w:rsidR="00E26DFD">
        <w:rPr>
          <w:rFonts w:ascii="Arial" w:hAnsi="Arial" w:cs="Arial"/>
          <w:i/>
          <w:szCs w:val="22"/>
        </w:rPr>
        <w:t>s</w:t>
      </w:r>
      <w:r>
        <w:rPr>
          <w:rFonts w:ascii="Arial" w:hAnsi="Arial" w:cs="Arial"/>
          <w:i/>
          <w:szCs w:val="22"/>
        </w:rPr>
        <w:t xml:space="preserve"> </w:t>
      </w:r>
      <w:r w:rsidR="00E26DFD">
        <w:rPr>
          <w:rFonts w:ascii="Arial" w:hAnsi="Arial" w:cs="Arial"/>
          <w:i/>
          <w:szCs w:val="22"/>
        </w:rPr>
        <w:t>fournitures</w:t>
      </w:r>
      <w:r>
        <w:rPr>
          <w:rFonts w:ascii="Arial" w:hAnsi="Arial" w:cs="Arial"/>
          <w:i/>
          <w:szCs w:val="22"/>
        </w:rPr>
        <w:t>. Le candidat peut présenter un outil de commande en ligne</w:t>
      </w:r>
      <w:r w:rsidR="003F44B2">
        <w:rPr>
          <w:rFonts w:ascii="Arial" w:hAnsi="Arial" w:cs="Arial"/>
          <w:i/>
          <w:szCs w:val="22"/>
        </w:rPr>
        <w:t xml:space="preserve"> (</w:t>
      </w:r>
      <w:r w:rsidR="00511832">
        <w:rPr>
          <w:rFonts w:ascii="Arial" w:hAnsi="Arial" w:cs="Arial"/>
          <w:i/>
          <w:szCs w:val="22"/>
        </w:rPr>
        <w:t xml:space="preserve">transmettre un </w:t>
      </w:r>
      <w:r w:rsidR="00FD04F9">
        <w:rPr>
          <w:rFonts w:ascii="Arial" w:hAnsi="Arial" w:cs="Arial"/>
          <w:i/>
          <w:szCs w:val="22"/>
        </w:rPr>
        <w:t xml:space="preserve">support </w:t>
      </w:r>
      <w:r w:rsidR="00AF500A">
        <w:rPr>
          <w:rFonts w:ascii="Arial" w:hAnsi="Arial" w:cs="Arial"/>
          <w:i/>
          <w:szCs w:val="22"/>
        </w:rPr>
        <w:t>d’utilisation</w:t>
      </w:r>
      <w:r w:rsidR="00B37BCC">
        <w:rPr>
          <w:rFonts w:ascii="Arial" w:hAnsi="Arial" w:cs="Arial"/>
          <w:i/>
          <w:szCs w:val="22"/>
        </w:rPr>
        <w:t xml:space="preserve"> ou copie</w:t>
      </w:r>
      <w:r w:rsidR="00D01484">
        <w:rPr>
          <w:rFonts w:ascii="Arial" w:hAnsi="Arial" w:cs="Arial"/>
          <w:i/>
          <w:szCs w:val="22"/>
        </w:rPr>
        <w:t xml:space="preserve"> écran</w:t>
      </w:r>
      <w:r w:rsidR="00AF500A">
        <w:rPr>
          <w:rFonts w:ascii="Arial" w:hAnsi="Arial" w:cs="Arial"/>
          <w:i/>
          <w:szCs w:val="22"/>
        </w:rPr>
        <w:t>)</w:t>
      </w:r>
      <w:r>
        <w:rPr>
          <w:rFonts w:ascii="Arial" w:hAnsi="Arial" w:cs="Arial"/>
          <w:i/>
          <w:szCs w:val="22"/>
        </w:rPr>
        <w:t>, ou tou</w:t>
      </w:r>
      <w:r w:rsidR="00505202">
        <w:rPr>
          <w:rFonts w:ascii="Arial" w:hAnsi="Arial" w:cs="Arial"/>
          <w:i/>
          <w:szCs w:val="22"/>
        </w:rPr>
        <w:t>s</w:t>
      </w:r>
      <w:r>
        <w:rPr>
          <w:rFonts w:ascii="Arial" w:hAnsi="Arial" w:cs="Arial"/>
          <w:i/>
          <w:szCs w:val="22"/>
        </w:rPr>
        <w:t xml:space="preserve"> type</w:t>
      </w:r>
      <w:r w:rsidR="00505202">
        <w:rPr>
          <w:rFonts w:ascii="Arial" w:hAnsi="Arial" w:cs="Arial"/>
          <w:i/>
          <w:szCs w:val="22"/>
        </w:rPr>
        <w:t>s</w:t>
      </w:r>
      <w:r>
        <w:rPr>
          <w:rFonts w:ascii="Arial" w:hAnsi="Arial" w:cs="Arial"/>
          <w:i/>
          <w:szCs w:val="22"/>
        </w:rPr>
        <w:t xml:space="preserve"> de </w:t>
      </w:r>
      <w:r w:rsidRPr="00D42C37">
        <w:rPr>
          <w:rFonts w:ascii="Arial" w:hAnsi="Arial" w:cs="Arial"/>
          <w:i/>
          <w:szCs w:val="22"/>
        </w:rPr>
        <w:t>document</w:t>
      </w:r>
      <w:r w:rsidR="00505202" w:rsidRPr="00D42C37">
        <w:rPr>
          <w:rFonts w:ascii="Arial" w:hAnsi="Arial" w:cs="Arial"/>
          <w:i/>
          <w:szCs w:val="22"/>
        </w:rPr>
        <w:t>s</w:t>
      </w:r>
      <w:r w:rsidRPr="00D42C37">
        <w:rPr>
          <w:rFonts w:ascii="Arial" w:hAnsi="Arial" w:cs="Arial"/>
          <w:i/>
          <w:szCs w:val="22"/>
        </w:rPr>
        <w:t xml:space="preserve"> automatisé</w:t>
      </w:r>
      <w:r w:rsidR="00505202" w:rsidRPr="00D42C37">
        <w:rPr>
          <w:rFonts w:ascii="Arial" w:hAnsi="Arial" w:cs="Arial"/>
          <w:i/>
          <w:szCs w:val="22"/>
        </w:rPr>
        <w:t>s</w:t>
      </w:r>
      <w:r w:rsidRPr="00D42C37">
        <w:rPr>
          <w:rFonts w:ascii="Arial" w:hAnsi="Arial" w:cs="Arial"/>
          <w:i/>
          <w:szCs w:val="22"/>
        </w:rPr>
        <w:t xml:space="preserve"> permettant </w:t>
      </w:r>
      <w:r w:rsidR="00727257" w:rsidRPr="00D42C37">
        <w:rPr>
          <w:rFonts w:ascii="Arial" w:hAnsi="Arial" w:cs="Arial"/>
          <w:i/>
          <w:szCs w:val="22"/>
        </w:rPr>
        <w:t>d’optimiser le suivi des commandes et limiter les erreurs.</w:t>
      </w:r>
    </w:p>
    <w:p w14:paraId="4681BFF4" w14:textId="77777777" w:rsidR="00B07F34" w:rsidRDefault="00B07F34" w:rsidP="00F15AB3">
      <w:pPr>
        <w:rPr>
          <w:rFonts w:ascii="Arial" w:hAnsi="Arial" w:cs="Arial"/>
          <w:szCs w:val="22"/>
        </w:rPr>
      </w:pPr>
    </w:p>
    <w:p w14:paraId="24DAC116" w14:textId="77777777" w:rsidR="00967EB9" w:rsidRDefault="00967EB9" w:rsidP="00F15AB3">
      <w:pPr>
        <w:rPr>
          <w:rFonts w:ascii="Arial" w:hAnsi="Arial" w:cs="Arial"/>
          <w:szCs w:val="22"/>
        </w:rPr>
      </w:pPr>
    </w:p>
    <w:p w14:paraId="0408287C" w14:textId="77777777" w:rsidR="00E07485" w:rsidRDefault="00E07485" w:rsidP="00F15AB3">
      <w:pPr>
        <w:rPr>
          <w:rFonts w:ascii="Arial" w:hAnsi="Arial" w:cs="Arial"/>
          <w:szCs w:val="22"/>
        </w:rPr>
      </w:pPr>
    </w:p>
    <w:p w14:paraId="2DA47C42" w14:textId="77777777" w:rsidR="00B17B64" w:rsidRPr="00F15AB3" w:rsidRDefault="00B17B64" w:rsidP="00F15AB3">
      <w:pPr>
        <w:rPr>
          <w:rFonts w:ascii="Arial" w:hAnsi="Arial" w:cs="Arial"/>
          <w:szCs w:val="22"/>
        </w:rPr>
      </w:pPr>
    </w:p>
    <w:p w14:paraId="5065A6DC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66BF2A2D" w14:textId="040EC3F0" w:rsidR="00F15AB3" w:rsidRPr="00F15AB3" w:rsidRDefault="00F15AB3" w:rsidP="00F15AB3">
      <w:pPr>
        <w:numPr>
          <w:ilvl w:val="1"/>
          <w:numId w:val="29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F15AB3">
        <w:rPr>
          <w:rFonts w:ascii="Arial" w:hAnsi="Arial" w:cs="Arial"/>
          <w:bCs/>
          <w:sz w:val="22"/>
          <w:szCs w:val="24"/>
        </w:rPr>
        <w:t>Présentation des aspects de production</w:t>
      </w:r>
      <w:r w:rsidR="00CD6884">
        <w:rPr>
          <w:rFonts w:ascii="Arial" w:hAnsi="Arial" w:cs="Arial"/>
          <w:bCs/>
          <w:sz w:val="22"/>
          <w:szCs w:val="24"/>
        </w:rPr>
        <w:t xml:space="preserve"> (</w:t>
      </w:r>
      <w:r w:rsidR="0054135F">
        <w:rPr>
          <w:rFonts w:ascii="Arial" w:hAnsi="Arial" w:cs="Arial"/>
          <w:bCs/>
          <w:sz w:val="22"/>
          <w:szCs w:val="24"/>
        </w:rPr>
        <w:t>2</w:t>
      </w:r>
      <w:r w:rsidR="00BA65E5">
        <w:rPr>
          <w:rFonts w:ascii="Arial" w:hAnsi="Arial" w:cs="Arial"/>
          <w:bCs/>
          <w:sz w:val="22"/>
          <w:szCs w:val="24"/>
        </w:rPr>
        <w:t xml:space="preserve"> points)</w:t>
      </w:r>
    </w:p>
    <w:p w14:paraId="4EC1DB89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7E0FF2C7" w14:textId="16EECB60" w:rsidR="00F15AB3" w:rsidRPr="00F15AB3" w:rsidRDefault="00F15AB3" w:rsidP="00F15AB3">
      <w:pPr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Le candidat présente, l’organisation qu’il mettra en place pour la production des éléments de signalétique</w:t>
      </w:r>
      <w:r w:rsidR="009A2EA3">
        <w:rPr>
          <w:rFonts w:ascii="Arial" w:hAnsi="Arial" w:cs="Arial"/>
          <w:i/>
          <w:szCs w:val="22"/>
        </w:rPr>
        <w:t>, l</w:t>
      </w:r>
      <w:r w:rsidR="008B2E11">
        <w:rPr>
          <w:rFonts w:ascii="Arial" w:hAnsi="Arial" w:cs="Arial"/>
          <w:i/>
          <w:szCs w:val="22"/>
        </w:rPr>
        <w:t>a</w:t>
      </w:r>
      <w:r w:rsidR="009A2EA3">
        <w:rPr>
          <w:rFonts w:ascii="Arial" w:hAnsi="Arial" w:cs="Arial"/>
          <w:i/>
          <w:szCs w:val="22"/>
        </w:rPr>
        <w:t xml:space="preserve"> gestion éventuelle des pics de commandes</w:t>
      </w:r>
      <w:r w:rsidR="00B91893">
        <w:rPr>
          <w:rFonts w:ascii="Arial" w:hAnsi="Arial" w:cs="Arial"/>
          <w:i/>
          <w:szCs w:val="22"/>
        </w:rPr>
        <w:t>.</w:t>
      </w:r>
    </w:p>
    <w:p w14:paraId="44E1BE98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2359A244" w14:textId="77777777" w:rsidR="00F15AB3" w:rsidRDefault="00F15AB3" w:rsidP="00F15AB3">
      <w:pPr>
        <w:rPr>
          <w:rFonts w:ascii="Arial" w:hAnsi="Arial" w:cs="Arial"/>
          <w:szCs w:val="22"/>
        </w:rPr>
      </w:pPr>
    </w:p>
    <w:p w14:paraId="40A7C683" w14:textId="77777777" w:rsidR="00967EB9" w:rsidRPr="00F15AB3" w:rsidRDefault="00967EB9" w:rsidP="00F15AB3">
      <w:pPr>
        <w:rPr>
          <w:rFonts w:ascii="Arial" w:hAnsi="Arial" w:cs="Arial"/>
          <w:szCs w:val="22"/>
        </w:rPr>
      </w:pPr>
    </w:p>
    <w:p w14:paraId="40B2C466" w14:textId="77777777" w:rsidR="00F15AB3" w:rsidRDefault="00F15AB3" w:rsidP="00F15AB3">
      <w:pPr>
        <w:rPr>
          <w:rFonts w:ascii="Arial" w:hAnsi="Arial" w:cs="Arial"/>
          <w:szCs w:val="22"/>
        </w:rPr>
      </w:pPr>
    </w:p>
    <w:p w14:paraId="0873CE1E" w14:textId="77777777" w:rsidR="00B91893" w:rsidRDefault="00B91893" w:rsidP="00F15AB3">
      <w:pPr>
        <w:rPr>
          <w:rFonts w:ascii="Arial" w:hAnsi="Arial" w:cs="Arial"/>
          <w:szCs w:val="22"/>
        </w:rPr>
      </w:pPr>
    </w:p>
    <w:p w14:paraId="17C75B4C" w14:textId="77777777" w:rsidR="00B17B64" w:rsidRDefault="00B17B64" w:rsidP="00F15AB3">
      <w:pPr>
        <w:rPr>
          <w:rFonts w:ascii="Arial" w:hAnsi="Arial" w:cs="Arial"/>
          <w:szCs w:val="22"/>
        </w:rPr>
      </w:pPr>
    </w:p>
    <w:p w14:paraId="4F7EB6EE" w14:textId="77777777" w:rsidR="00B91893" w:rsidRPr="00F15AB3" w:rsidRDefault="00B91893" w:rsidP="00F15AB3">
      <w:pPr>
        <w:rPr>
          <w:rFonts w:ascii="Arial" w:hAnsi="Arial" w:cs="Arial"/>
          <w:szCs w:val="22"/>
        </w:rPr>
      </w:pPr>
    </w:p>
    <w:p w14:paraId="252551A7" w14:textId="1E2EE235" w:rsidR="00F15AB3" w:rsidRPr="00F15AB3" w:rsidRDefault="00F15AB3" w:rsidP="00F15AB3">
      <w:pPr>
        <w:numPr>
          <w:ilvl w:val="1"/>
          <w:numId w:val="29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F15AB3">
        <w:rPr>
          <w:rFonts w:ascii="Arial" w:hAnsi="Arial" w:cs="Arial"/>
          <w:bCs/>
          <w:sz w:val="22"/>
          <w:szCs w:val="24"/>
        </w:rPr>
        <w:t>Présentation des aspects logistiques (livraisons)</w:t>
      </w:r>
      <w:r w:rsidR="00BA65E5">
        <w:rPr>
          <w:rFonts w:ascii="Arial" w:hAnsi="Arial" w:cs="Arial"/>
          <w:bCs/>
          <w:sz w:val="22"/>
          <w:szCs w:val="24"/>
        </w:rPr>
        <w:t xml:space="preserve"> (</w:t>
      </w:r>
      <w:r w:rsidR="0054135F">
        <w:rPr>
          <w:rFonts w:ascii="Arial" w:hAnsi="Arial" w:cs="Arial"/>
          <w:bCs/>
          <w:sz w:val="22"/>
          <w:szCs w:val="24"/>
        </w:rPr>
        <w:t>3</w:t>
      </w:r>
      <w:r w:rsidR="00BA65E5">
        <w:rPr>
          <w:rFonts w:ascii="Arial" w:hAnsi="Arial" w:cs="Arial"/>
          <w:bCs/>
          <w:sz w:val="22"/>
          <w:szCs w:val="24"/>
        </w:rPr>
        <w:t xml:space="preserve"> points)</w:t>
      </w:r>
    </w:p>
    <w:p w14:paraId="23BA29EB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37E6E354" w14:textId="15887F7E" w:rsidR="00F15AB3" w:rsidRPr="00F15AB3" w:rsidRDefault="00F15AB3" w:rsidP="00F15AB3">
      <w:pPr>
        <w:jc w:val="both"/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Le candidat présente</w:t>
      </w:r>
      <w:r w:rsidR="00D46519">
        <w:rPr>
          <w:rFonts w:ascii="Arial" w:hAnsi="Arial" w:cs="Arial"/>
          <w:i/>
          <w:szCs w:val="22"/>
        </w:rPr>
        <w:t xml:space="preserve"> </w:t>
      </w:r>
      <w:r w:rsidRPr="00F15AB3">
        <w:rPr>
          <w:rFonts w:ascii="Arial" w:hAnsi="Arial" w:cs="Arial"/>
          <w:i/>
          <w:szCs w:val="22"/>
        </w:rPr>
        <w:t>l’organisation logistique qu’il mettra en place pour assurer les livraisons</w:t>
      </w:r>
      <w:r w:rsidR="00D46519">
        <w:rPr>
          <w:rFonts w:ascii="Arial" w:hAnsi="Arial" w:cs="Arial"/>
          <w:i/>
          <w:szCs w:val="22"/>
        </w:rPr>
        <w:t xml:space="preserve"> dans chacune des </w:t>
      </w:r>
      <w:r w:rsidRPr="00F15AB3">
        <w:rPr>
          <w:rFonts w:ascii="Arial" w:hAnsi="Arial" w:cs="Arial"/>
          <w:i/>
          <w:szCs w:val="22"/>
        </w:rPr>
        <w:t>région (outre-mer inclus)</w:t>
      </w:r>
      <w:r w:rsidR="005462EC">
        <w:rPr>
          <w:rFonts w:ascii="Arial" w:hAnsi="Arial" w:cs="Arial"/>
          <w:i/>
          <w:szCs w:val="22"/>
        </w:rPr>
        <w:t xml:space="preserve"> et les délais proposés.</w:t>
      </w:r>
    </w:p>
    <w:p w14:paraId="2FABE7E1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70EB7ED3" w14:textId="77777777" w:rsidR="00F15AB3" w:rsidRDefault="00F15AB3" w:rsidP="00F15AB3">
      <w:pPr>
        <w:rPr>
          <w:rFonts w:ascii="Arial" w:hAnsi="Arial" w:cs="Arial"/>
          <w:szCs w:val="22"/>
        </w:rPr>
      </w:pPr>
    </w:p>
    <w:p w14:paraId="2575D738" w14:textId="77777777" w:rsidR="00967EB9" w:rsidRDefault="00967EB9" w:rsidP="00F15AB3">
      <w:pPr>
        <w:rPr>
          <w:rFonts w:ascii="Arial" w:hAnsi="Arial" w:cs="Arial"/>
          <w:szCs w:val="22"/>
        </w:rPr>
      </w:pPr>
    </w:p>
    <w:p w14:paraId="457FA533" w14:textId="77777777" w:rsidR="00B17B64" w:rsidRPr="00F15AB3" w:rsidRDefault="00B17B64" w:rsidP="00F15AB3">
      <w:pPr>
        <w:rPr>
          <w:rFonts w:ascii="Arial" w:hAnsi="Arial" w:cs="Arial"/>
          <w:szCs w:val="22"/>
        </w:rPr>
      </w:pPr>
    </w:p>
    <w:p w14:paraId="1C5F09CD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66C26579" w14:textId="77777777" w:rsidR="00967EB9" w:rsidRDefault="00967EB9" w:rsidP="00F15AB3">
      <w:pPr>
        <w:rPr>
          <w:rFonts w:ascii="Arial" w:hAnsi="Arial" w:cs="Arial"/>
          <w:szCs w:val="22"/>
        </w:rPr>
      </w:pPr>
    </w:p>
    <w:p w14:paraId="014F6A6C" w14:textId="77777777" w:rsidR="00B61108" w:rsidRDefault="00B61108" w:rsidP="00F15AB3">
      <w:pPr>
        <w:rPr>
          <w:rFonts w:ascii="Arial" w:hAnsi="Arial" w:cs="Arial"/>
          <w:szCs w:val="22"/>
        </w:rPr>
      </w:pPr>
    </w:p>
    <w:p w14:paraId="7DAEA1B3" w14:textId="77777777" w:rsidR="00B61108" w:rsidRDefault="00B61108" w:rsidP="00F15AB3">
      <w:pPr>
        <w:rPr>
          <w:rFonts w:ascii="Arial" w:hAnsi="Arial" w:cs="Arial"/>
          <w:szCs w:val="22"/>
        </w:rPr>
      </w:pPr>
    </w:p>
    <w:p w14:paraId="178C9E19" w14:textId="77777777" w:rsidR="00727257" w:rsidRDefault="00727257" w:rsidP="00F15AB3">
      <w:pPr>
        <w:rPr>
          <w:rFonts w:ascii="Arial" w:hAnsi="Arial" w:cs="Arial"/>
          <w:szCs w:val="22"/>
        </w:rPr>
      </w:pPr>
    </w:p>
    <w:p w14:paraId="152648CF" w14:textId="77777777" w:rsidR="00727257" w:rsidRDefault="00727257" w:rsidP="00F15AB3">
      <w:pPr>
        <w:rPr>
          <w:rFonts w:ascii="Arial" w:hAnsi="Arial" w:cs="Arial"/>
          <w:szCs w:val="22"/>
        </w:rPr>
      </w:pPr>
    </w:p>
    <w:p w14:paraId="1B519F30" w14:textId="77777777" w:rsidR="00B61108" w:rsidRDefault="00B61108" w:rsidP="00F15AB3">
      <w:pPr>
        <w:rPr>
          <w:rFonts w:ascii="Arial" w:hAnsi="Arial" w:cs="Arial"/>
          <w:szCs w:val="22"/>
        </w:rPr>
      </w:pPr>
    </w:p>
    <w:p w14:paraId="3BF12B39" w14:textId="77777777" w:rsidR="00B61108" w:rsidRPr="00F15AB3" w:rsidRDefault="00B61108" w:rsidP="00F15AB3">
      <w:pPr>
        <w:rPr>
          <w:rFonts w:ascii="Arial" w:hAnsi="Arial" w:cs="Arial"/>
          <w:szCs w:val="22"/>
        </w:rPr>
      </w:pPr>
    </w:p>
    <w:p w14:paraId="142FFF35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105E4DBA" w14:textId="1638643B" w:rsidR="00F15AB3" w:rsidRPr="00F15AB3" w:rsidRDefault="00F15AB3" w:rsidP="00F15AB3">
      <w:pPr>
        <w:numPr>
          <w:ilvl w:val="1"/>
          <w:numId w:val="29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F15AB3">
        <w:rPr>
          <w:rFonts w:ascii="Arial" w:hAnsi="Arial" w:cs="Arial"/>
          <w:bCs/>
          <w:sz w:val="22"/>
          <w:szCs w:val="24"/>
        </w:rPr>
        <w:lastRenderedPageBreak/>
        <w:t xml:space="preserve"> Traitement des demandes de SAV</w:t>
      </w:r>
      <w:r w:rsidR="0054135F">
        <w:rPr>
          <w:rFonts w:ascii="Arial" w:hAnsi="Arial" w:cs="Arial"/>
          <w:bCs/>
          <w:sz w:val="22"/>
          <w:szCs w:val="24"/>
        </w:rPr>
        <w:t xml:space="preserve"> (2 points)</w:t>
      </w:r>
    </w:p>
    <w:p w14:paraId="0CD89843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6C5604F3" w14:textId="37E0E9C9" w:rsidR="00F15AB3" w:rsidRPr="00F15AB3" w:rsidRDefault="00F15AB3" w:rsidP="00F15AB3">
      <w:pPr>
        <w:jc w:val="both"/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Le candidat présente, l’organisation du SAV qu’il mettra en place pour assurer le traitement des réclamations</w:t>
      </w:r>
      <w:r w:rsidR="002650D5">
        <w:rPr>
          <w:rFonts w:ascii="Arial" w:hAnsi="Arial" w:cs="Arial"/>
          <w:i/>
          <w:szCs w:val="22"/>
        </w:rPr>
        <w:t xml:space="preserve"> </w:t>
      </w:r>
      <w:r w:rsidR="00CF03BE">
        <w:rPr>
          <w:rFonts w:ascii="Arial" w:hAnsi="Arial" w:cs="Arial"/>
          <w:i/>
          <w:szCs w:val="22"/>
        </w:rPr>
        <w:t>(erreur</w:t>
      </w:r>
      <w:r w:rsidR="00673AF6">
        <w:rPr>
          <w:rFonts w:ascii="Arial" w:hAnsi="Arial" w:cs="Arial"/>
          <w:i/>
          <w:szCs w:val="22"/>
        </w:rPr>
        <w:t xml:space="preserve"> commande</w:t>
      </w:r>
      <w:r w:rsidR="00CF03BE">
        <w:rPr>
          <w:rFonts w:ascii="Arial" w:hAnsi="Arial" w:cs="Arial"/>
          <w:i/>
          <w:szCs w:val="22"/>
        </w:rPr>
        <w:t>, dispositif d’autocontrôle</w:t>
      </w:r>
      <w:r w:rsidR="00673AF6">
        <w:rPr>
          <w:rFonts w:ascii="Arial" w:hAnsi="Arial" w:cs="Arial"/>
          <w:i/>
          <w:szCs w:val="22"/>
        </w:rPr>
        <w:t>…)</w:t>
      </w:r>
      <w:r w:rsidRPr="00F15AB3">
        <w:rPr>
          <w:rFonts w:ascii="Arial" w:hAnsi="Arial" w:cs="Arial"/>
          <w:i/>
          <w:szCs w:val="22"/>
        </w:rPr>
        <w:t xml:space="preserve">. </w:t>
      </w:r>
    </w:p>
    <w:p w14:paraId="3B08CA79" w14:textId="77777777" w:rsidR="00F15AB3" w:rsidRPr="00F15AB3" w:rsidRDefault="00F15AB3" w:rsidP="00F15AB3">
      <w:pPr>
        <w:rPr>
          <w:rFonts w:ascii="Arial" w:hAnsi="Arial" w:cs="Arial"/>
          <w:szCs w:val="22"/>
        </w:rPr>
      </w:pPr>
    </w:p>
    <w:p w14:paraId="5B4C68E2" w14:textId="77777777" w:rsidR="00F15AB3" w:rsidRDefault="00F15AB3" w:rsidP="00F15AB3">
      <w:pPr>
        <w:rPr>
          <w:rFonts w:ascii="Arial" w:hAnsi="Arial" w:cs="Arial"/>
          <w:szCs w:val="22"/>
        </w:rPr>
      </w:pPr>
    </w:p>
    <w:p w14:paraId="508B4706" w14:textId="77777777" w:rsidR="00B61108" w:rsidRDefault="00B61108" w:rsidP="00F15AB3">
      <w:pPr>
        <w:rPr>
          <w:rFonts w:ascii="Arial" w:hAnsi="Arial" w:cs="Arial"/>
          <w:szCs w:val="22"/>
        </w:rPr>
      </w:pPr>
    </w:p>
    <w:p w14:paraId="02AE37DD" w14:textId="77777777" w:rsidR="00B61108" w:rsidRDefault="00B61108" w:rsidP="00F15AB3">
      <w:pPr>
        <w:rPr>
          <w:rFonts w:ascii="Arial" w:hAnsi="Arial" w:cs="Arial"/>
          <w:szCs w:val="22"/>
        </w:rPr>
      </w:pPr>
    </w:p>
    <w:p w14:paraId="2261606A" w14:textId="77777777" w:rsidR="00967EB9" w:rsidRDefault="00967EB9" w:rsidP="00F15AB3">
      <w:pPr>
        <w:rPr>
          <w:rFonts w:ascii="Arial" w:hAnsi="Arial" w:cs="Arial"/>
          <w:szCs w:val="22"/>
        </w:rPr>
      </w:pPr>
    </w:p>
    <w:p w14:paraId="1DF305DE" w14:textId="77777777" w:rsidR="00F15AB3" w:rsidRPr="00F15AB3" w:rsidRDefault="00F15AB3" w:rsidP="00F15AB3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0F34CE99" w14:textId="41BC7DFB" w:rsidR="00F15AB3" w:rsidRPr="00F15AB3" w:rsidRDefault="00F15AB3" w:rsidP="00967EB9">
      <w:pPr>
        <w:numPr>
          <w:ilvl w:val="1"/>
          <w:numId w:val="29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F15AB3">
        <w:rPr>
          <w:rFonts w:ascii="Arial" w:hAnsi="Arial" w:cs="Arial"/>
          <w:bCs/>
          <w:sz w:val="22"/>
          <w:szCs w:val="24"/>
        </w:rPr>
        <w:t>Modalités de reporting proposés</w:t>
      </w:r>
      <w:r w:rsidR="0054135F">
        <w:rPr>
          <w:rFonts w:ascii="Arial" w:hAnsi="Arial" w:cs="Arial"/>
          <w:bCs/>
          <w:sz w:val="22"/>
          <w:szCs w:val="24"/>
        </w:rPr>
        <w:t xml:space="preserve"> (3 points)</w:t>
      </w:r>
    </w:p>
    <w:p w14:paraId="77E678DA" w14:textId="77777777" w:rsidR="00F15AB3" w:rsidRPr="00F15AB3" w:rsidRDefault="00F15AB3" w:rsidP="00F15AB3">
      <w:pPr>
        <w:rPr>
          <w:rFonts w:ascii="Arial" w:hAnsi="Arial" w:cs="Arial"/>
          <w:b/>
          <w:bCs/>
          <w:color w:val="FFFFFF"/>
          <w:sz w:val="24"/>
          <w:szCs w:val="24"/>
        </w:rPr>
      </w:pPr>
    </w:p>
    <w:p w14:paraId="749A2F7D" w14:textId="74F99523" w:rsidR="00F15AB3" w:rsidRDefault="00F15AB3" w:rsidP="00F15AB3">
      <w:pPr>
        <w:jc w:val="both"/>
        <w:rPr>
          <w:rFonts w:ascii="Arial" w:hAnsi="Arial" w:cs="Arial"/>
          <w:i/>
          <w:szCs w:val="22"/>
        </w:rPr>
      </w:pPr>
      <w:r w:rsidRPr="00F15AB3">
        <w:rPr>
          <w:rFonts w:ascii="Arial" w:hAnsi="Arial" w:cs="Arial"/>
          <w:i/>
          <w:szCs w:val="22"/>
        </w:rPr>
        <w:t>Le candidat présente ci-dessous, le ou les outils de suivi qu’il mettra en place dans le cadre de l’exécution du marché afin de tenir France Travail informé de</w:t>
      </w:r>
      <w:r w:rsidR="00C52B4A">
        <w:rPr>
          <w:rFonts w:ascii="Arial" w:hAnsi="Arial" w:cs="Arial"/>
          <w:i/>
          <w:szCs w:val="22"/>
        </w:rPr>
        <w:t>s commandes</w:t>
      </w:r>
      <w:r w:rsidR="006F2FCD">
        <w:rPr>
          <w:rFonts w:ascii="Arial" w:hAnsi="Arial" w:cs="Arial"/>
          <w:i/>
          <w:szCs w:val="22"/>
        </w:rPr>
        <w:t xml:space="preserve"> et livraisons</w:t>
      </w:r>
      <w:r w:rsidRPr="00F15AB3">
        <w:rPr>
          <w:rFonts w:ascii="Arial" w:hAnsi="Arial" w:cs="Arial"/>
          <w:i/>
          <w:szCs w:val="22"/>
        </w:rPr>
        <w:t>. Le candidat transmet un exemple de suivi (format Excel, ou autre…) avec les informations disponibles et précise la fréquence à laquelle ces informations sont disponibles pour l’interlocuteur régional et pour l’interlocuteur national.</w:t>
      </w:r>
      <w:r w:rsidR="00610FE8">
        <w:rPr>
          <w:rFonts w:ascii="Arial" w:hAnsi="Arial" w:cs="Arial"/>
          <w:i/>
          <w:szCs w:val="22"/>
        </w:rPr>
        <w:t xml:space="preserve"> Idéalement l’outil doit permettre un suivi par région et consolidée.</w:t>
      </w:r>
    </w:p>
    <w:p w14:paraId="1E490D8C" w14:textId="77777777" w:rsidR="00B90FC1" w:rsidRDefault="00B90FC1" w:rsidP="00F15AB3">
      <w:pPr>
        <w:jc w:val="both"/>
        <w:rPr>
          <w:rFonts w:ascii="Arial" w:hAnsi="Arial" w:cs="Arial"/>
          <w:i/>
          <w:szCs w:val="22"/>
        </w:rPr>
      </w:pPr>
    </w:p>
    <w:p w14:paraId="05436AC2" w14:textId="77777777" w:rsidR="00AF500A" w:rsidRDefault="00AF500A" w:rsidP="00F15AB3">
      <w:pPr>
        <w:jc w:val="both"/>
        <w:rPr>
          <w:rFonts w:ascii="Arial" w:hAnsi="Arial" w:cs="Arial"/>
          <w:i/>
          <w:szCs w:val="22"/>
        </w:rPr>
      </w:pPr>
    </w:p>
    <w:p w14:paraId="7DD6511B" w14:textId="77777777" w:rsidR="00B17B64" w:rsidRDefault="00B17B64" w:rsidP="00F15AB3">
      <w:pPr>
        <w:jc w:val="both"/>
        <w:rPr>
          <w:rFonts w:ascii="Arial" w:hAnsi="Arial" w:cs="Arial"/>
          <w:i/>
          <w:szCs w:val="22"/>
        </w:rPr>
      </w:pPr>
    </w:p>
    <w:p w14:paraId="56F401F3" w14:textId="77777777" w:rsidR="00B17B64" w:rsidRDefault="00B17B64" w:rsidP="00F15AB3">
      <w:pPr>
        <w:jc w:val="both"/>
        <w:rPr>
          <w:rFonts w:ascii="Arial" w:hAnsi="Arial" w:cs="Arial"/>
          <w:i/>
          <w:szCs w:val="22"/>
        </w:rPr>
      </w:pPr>
    </w:p>
    <w:p w14:paraId="2BC056D0" w14:textId="77777777" w:rsidR="00AF500A" w:rsidRDefault="00AF500A" w:rsidP="00F15AB3">
      <w:pPr>
        <w:jc w:val="both"/>
        <w:rPr>
          <w:rFonts w:ascii="Arial" w:hAnsi="Arial" w:cs="Arial"/>
          <w:i/>
          <w:szCs w:val="22"/>
        </w:rPr>
      </w:pPr>
    </w:p>
    <w:p w14:paraId="024EC6A7" w14:textId="77777777" w:rsidR="00AF500A" w:rsidRDefault="00AF500A" w:rsidP="00F15AB3">
      <w:pPr>
        <w:jc w:val="both"/>
        <w:rPr>
          <w:rFonts w:ascii="Arial" w:hAnsi="Arial" w:cs="Arial"/>
          <w:i/>
          <w:szCs w:val="22"/>
        </w:rPr>
      </w:pPr>
    </w:p>
    <w:p w14:paraId="7C40CFAE" w14:textId="396D4C46" w:rsidR="00C53678" w:rsidRPr="00C53678" w:rsidRDefault="00C53678" w:rsidP="00C53678">
      <w:pPr>
        <w:numPr>
          <w:ilvl w:val="0"/>
          <w:numId w:val="29"/>
        </w:numPr>
        <w:shd w:val="clear" w:color="auto" w:fill="333399"/>
        <w:tabs>
          <w:tab w:val="left" w:pos="-142"/>
        </w:tabs>
        <w:ind w:left="426" w:hanging="426"/>
        <w:rPr>
          <w:rFonts w:ascii="Arial" w:hAnsi="Arial" w:cs="Arial"/>
          <w:b/>
          <w:bCs/>
          <w:color w:val="FFFFFF"/>
          <w:sz w:val="24"/>
          <w:szCs w:val="24"/>
        </w:rPr>
      </w:pPr>
      <w:r w:rsidRPr="00C53678">
        <w:rPr>
          <w:rFonts w:ascii="Arial" w:hAnsi="Arial" w:cs="Arial"/>
          <w:b/>
          <w:bCs/>
          <w:color w:val="FFFFFF"/>
          <w:sz w:val="24"/>
          <w:szCs w:val="24"/>
        </w:rPr>
        <w:t xml:space="preserve">QUALITE DES </w:t>
      </w:r>
      <w:r w:rsidR="00640853">
        <w:rPr>
          <w:rFonts w:ascii="Arial" w:hAnsi="Arial" w:cs="Arial"/>
          <w:b/>
          <w:bCs/>
          <w:color w:val="FFFFFF"/>
          <w:sz w:val="24"/>
          <w:szCs w:val="24"/>
        </w:rPr>
        <w:t>PRODUITS</w:t>
      </w:r>
      <w:r w:rsidR="006A22EC">
        <w:rPr>
          <w:rFonts w:ascii="Arial" w:hAnsi="Arial" w:cs="Arial"/>
          <w:b/>
          <w:bCs/>
          <w:color w:val="FFFFFF"/>
          <w:sz w:val="24"/>
          <w:szCs w:val="24"/>
        </w:rPr>
        <w:t xml:space="preserve"> (2</w:t>
      </w:r>
      <w:r w:rsidR="00055D84">
        <w:rPr>
          <w:rFonts w:ascii="Arial" w:hAnsi="Arial" w:cs="Arial"/>
          <w:b/>
          <w:bCs/>
          <w:color w:val="FFFFFF"/>
          <w:sz w:val="24"/>
          <w:szCs w:val="24"/>
        </w:rPr>
        <w:t>0</w:t>
      </w:r>
      <w:r w:rsidR="006A22EC">
        <w:rPr>
          <w:rFonts w:ascii="Arial" w:hAnsi="Arial" w:cs="Arial"/>
          <w:b/>
          <w:bCs/>
          <w:color w:val="FFFFFF"/>
          <w:sz w:val="24"/>
          <w:szCs w:val="24"/>
        </w:rPr>
        <w:t xml:space="preserve"> points)</w:t>
      </w:r>
    </w:p>
    <w:p w14:paraId="73A32B01" w14:textId="782D6A05" w:rsidR="00EB101F" w:rsidRPr="00AF500A" w:rsidRDefault="008410F5" w:rsidP="00AF500A">
      <w:pPr>
        <w:rPr>
          <w:rFonts w:ascii="Arial" w:hAnsi="Arial" w:cs="Arial"/>
          <w:b/>
          <w:bCs/>
          <w:color w:val="FFFFFF"/>
          <w:sz w:val="24"/>
          <w:szCs w:val="24"/>
        </w:rPr>
      </w:pPr>
      <w:r w:rsidRPr="00AF500A">
        <w:rPr>
          <w:rFonts w:ascii="Arial" w:hAnsi="Arial" w:cs="Arial"/>
          <w:b/>
          <w:bCs/>
          <w:color w:val="FFFFFF"/>
          <w:sz w:val="24"/>
          <w:szCs w:val="24"/>
        </w:rPr>
        <w:t xml:space="preserve"> ET </w:t>
      </w:r>
      <w:r w:rsidR="006E46B9" w:rsidRPr="00AF500A">
        <w:rPr>
          <w:rFonts w:ascii="Arial" w:hAnsi="Arial" w:cs="Arial"/>
          <w:b/>
          <w:bCs/>
          <w:color w:val="FFFFFF"/>
          <w:sz w:val="24"/>
          <w:szCs w:val="24"/>
        </w:rPr>
        <w:t>FICHE TECHNIQUES</w:t>
      </w:r>
      <w:r w:rsidR="00EB101F" w:rsidRPr="00AF500A">
        <w:rPr>
          <w:rFonts w:ascii="Arial" w:hAnsi="Arial" w:cs="Arial"/>
          <w:b/>
          <w:bCs/>
          <w:color w:val="FFFFFF"/>
          <w:sz w:val="24"/>
          <w:szCs w:val="24"/>
        </w:rPr>
        <w:t xml:space="preserve"> (2</w:t>
      </w:r>
      <w:r w:rsidR="00693439" w:rsidRPr="00AF500A">
        <w:rPr>
          <w:rFonts w:ascii="Arial" w:hAnsi="Arial" w:cs="Arial"/>
          <w:b/>
          <w:bCs/>
          <w:color w:val="FFFFFF"/>
          <w:sz w:val="24"/>
          <w:szCs w:val="24"/>
        </w:rPr>
        <w:t>5</w:t>
      </w:r>
      <w:r w:rsidR="00EB101F" w:rsidRPr="00AF500A">
        <w:rPr>
          <w:rFonts w:ascii="Arial" w:hAnsi="Arial" w:cs="Arial"/>
          <w:b/>
          <w:bCs/>
          <w:color w:val="FFFFFF"/>
          <w:sz w:val="24"/>
          <w:szCs w:val="24"/>
        </w:rPr>
        <w:t xml:space="preserve"> points)</w:t>
      </w:r>
    </w:p>
    <w:p w14:paraId="6961A726" w14:textId="77777777" w:rsidR="00686D12" w:rsidRPr="00686D12" w:rsidRDefault="00686D12" w:rsidP="00686D12">
      <w:pPr>
        <w:pStyle w:val="Paragraphedeliste"/>
        <w:numPr>
          <w:ilvl w:val="0"/>
          <w:numId w:val="34"/>
        </w:numPr>
        <w:shd w:val="clear" w:color="auto" w:fill="D9D9D9"/>
        <w:tabs>
          <w:tab w:val="left" w:pos="-142"/>
        </w:tabs>
        <w:spacing w:after="0" w:line="240" w:lineRule="auto"/>
        <w:contextualSpacing w:val="0"/>
        <w:rPr>
          <w:rFonts w:ascii="Arial" w:eastAsia="Times New Roman" w:hAnsi="Arial" w:cs="Arial"/>
          <w:bCs/>
          <w:vanish/>
          <w:szCs w:val="24"/>
          <w:lang w:eastAsia="fr-FR"/>
        </w:rPr>
      </w:pPr>
    </w:p>
    <w:p w14:paraId="23C84398" w14:textId="77777777" w:rsidR="00686D12" w:rsidRPr="00686D12" w:rsidRDefault="00686D12" w:rsidP="00686D12">
      <w:pPr>
        <w:pStyle w:val="Paragraphedeliste"/>
        <w:numPr>
          <w:ilvl w:val="0"/>
          <w:numId w:val="34"/>
        </w:numPr>
        <w:shd w:val="clear" w:color="auto" w:fill="D9D9D9"/>
        <w:tabs>
          <w:tab w:val="left" w:pos="-142"/>
        </w:tabs>
        <w:spacing w:after="0" w:line="240" w:lineRule="auto"/>
        <w:contextualSpacing w:val="0"/>
        <w:rPr>
          <w:rFonts w:ascii="Arial" w:eastAsia="Times New Roman" w:hAnsi="Arial" w:cs="Arial"/>
          <w:bCs/>
          <w:vanish/>
          <w:szCs w:val="24"/>
          <w:lang w:eastAsia="fr-FR"/>
        </w:rPr>
      </w:pPr>
    </w:p>
    <w:p w14:paraId="3EBF0A18" w14:textId="62564CAC" w:rsidR="00EB101F" w:rsidRPr="006B289E" w:rsidRDefault="00EB101F" w:rsidP="00686D12">
      <w:pPr>
        <w:numPr>
          <w:ilvl w:val="1"/>
          <w:numId w:val="34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6B289E">
        <w:rPr>
          <w:rFonts w:ascii="Arial" w:hAnsi="Arial" w:cs="Arial"/>
          <w:bCs/>
          <w:sz w:val="22"/>
          <w:szCs w:val="24"/>
        </w:rPr>
        <w:t>Qualité des échantillons (1</w:t>
      </w:r>
      <w:r w:rsidR="00AF08C0" w:rsidRPr="006B289E">
        <w:rPr>
          <w:rFonts w:ascii="Arial" w:hAnsi="Arial" w:cs="Arial"/>
          <w:bCs/>
          <w:sz w:val="22"/>
          <w:szCs w:val="24"/>
        </w:rPr>
        <w:t>5</w:t>
      </w:r>
      <w:r w:rsidRPr="006B289E">
        <w:rPr>
          <w:rFonts w:ascii="Arial" w:hAnsi="Arial" w:cs="Arial"/>
          <w:bCs/>
          <w:sz w:val="22"/>
          <w:szCs w:val="24"/>
        </w:rPr>
        <w:t xml:space="preserve"> points)</w:t>
      </w:r>
    </w:p>
    <w:p w14:paraId="41F315C2" w14:textId="77777777" w:rsidR="00EB101F" w:rsidRDefault="00EB101F" w:rsidP="00EB101F"/>
    <w:p w14:paraId="7DACF1B1" w14:textId="31E68C0A" w:rsidR="003177CC" w:rsidRPr="00135383" w:rsidRDefault="00135383" w:rsidP="00135383">
      <w:pPr>
        <w:rPr>
          <w:rFonts w:ascii="Arial" w:hAnsi="Arial" w:cs="Arial"/>
          <w:i/>
          <w:szCs w:val="22"/>
        </w:rPr>
      </w:pPr>
      <w:r w:rsidRPr="00135383">
        <w:rPr>
          <w:rFonts w:ascii="Arial" w:hAnsi="Arial" w:cs="Arial"/>
          <w:i/>
          <w:szCs w:val="22"/>
        </w:rPr>
        <w:t>Le candidat devra fourni</w:t>
      </w:r>
      <w:r w:rsidR="007B72BD">
        <w:rPr>
          <w:rFonts w:ascii="Arial" w:hAnsi="Arial" w:cs="Arial"/>
          <w:i/>
          <w:szCs w:val="22"/>
        </w:rPr>
        <w:t>r</w:t>
      </w:r>
      <w:r w:rsidR="006005DD">
        <w:rPr>
          <w:rFonts w:ascii="Arial" w:hAnsi="Arial" w:cs="Arial"/>
          <w:i/>
          <w:szCs w:val="22"/>
        </w:rPr>
        <w:t xml:space="preserve"> les échantillons</w:t>
      </w:r>
      <w:r w:rsidR="004A1DC9">
        <w:rPr>
          <w:rFonts w:ascii="Arial" w:hAnsi="Arial" w:cs="Arial"/>
          <w:i/>
          <w:szCs w:val="22"/>
        </w:rPr>
        <w:t xml:space="preserve"> suivants</w:t>
      </w:r>
      <w:r w:rsidR="006005DD">
        <w:rPr>
          <w:rFonts w:ascii="Arial" w:hAnsi="Arial" w:cs="Arial"/>
          <w:i/>
          <w:szCs w:val="22"/>
        </w:rPr>
        <w:t xml:space="preserve"> </w:t>
      </w:r>
      <w:r w:rsidR="007B72BD">
        <w:rPr>
          <w:rFonts w:ascii="Arial" w:hAnsi="Arial" w:cs="Arial"/>
          <w:i/>
          <w:szCs w:val="22"/>
        </w:rPr>
        <w:t xml:space="preserve">conformément </w:t>
      </w:r>
      <w:r w:rsidR="006005DD">
        <w:rPr>
          <w:rFonts w:ascii="Arial" w:hAnsi="Arial" w:cs="Arial"/>
          <w:i/>
          <w:szCs w:val="22"/>
        </w:rPr>
        <w:t>aux dispositions du règlement de consultation</w:t>
      </w:r>
      <w:r w:rsidR="003D62D9">
        <w:rPr>
          <w:rFonts w:ascii="Arial" w:hAnsi="Arial" w:cs="Arial"/>
          <w:i/>
          <w:szCs w:val="22"/>
        </w:rPr>
        <w:t> :</w:t>
      </w:r>
    </w:p>
    <w:p w14:paraId="6BFFA710" w14:textId="77777777" w:rsidR="00135383" w:rsidRPr="00135383" w:rsidRDefault="00135383" w:rsidP="00135383">
      <w:pPr>
        <w:rPr>
          <w:rFonts w:ascii="Arial" w:hAnsi="Arial" w:cs="Arial"/>
          <w:i/>
          <w:szCs w:val="22"/>
        </w:rPr>
      </w:pPr>
    </w:p>
    <w:p w14:paraId="230C6FE3" w14:textId="6A6BAE0B" w:rsidR="00354D26" w:rsidRPr="004A1DC9" w:rsidRDefault="00354D26" w:rsidP="004A1DC9">
      <w:pPr>
        <w:pStyle w:val="Paragraphedeliste"/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4A1DC9">
        <w:rPr>
          <w:rFonts w:ascii="Arial" w:hAnsi="Arial" w:cs="Arial"/>
          <w:i/>
          <w:sz w:val="20"/>
          <w:szCs w:val="20"/>
        </w:rPr>
        <w:t xml:space="preserve">une </w:t>
      </w:r>
      <w:r w:rsidRPr="00D52C97">
        <w:rPr>
          <w:rFonts w:ascii="Arial" w:hAnsi="Arial" w:cs="Arial"/>
          <w:b/>
          <w:bCs/>
          <w:i/>
          <w:sz w:val="20"/>
          <w:szCs w:val="20"/>
        </w:rPr>
        <w:t xml:space="preserve">plaque de porte </w:t>
      </w:r>
      <w:r w:rsidR="002F7A6F" w:rsidRPr="00D52C97">
        <w:rPr>
          <w:rFonts w:ascii="Arial" w:hAnsi="Arial" w:cs="Arial"/>
          <w:b/>
          <w:bCs/>
          <w:i/>
          <w:sz w:val="20"/>
          <w:szCs w:val="20"/>
        </w:rPr>
        <w:t>porte</w:t>
      </w:r>
      <w:r w:rsidR="00804C10" w:rsidRPr="00D52C97">
        <w:rPr>
          <w:rFonts w:ascii="Arial" w:hAnsi="Arial" w:cs="Arial"/>
          <w:b/>
          <w:bCs/>
          <w:i/>
          <w:sz w:val="20"/>
          <w:szCs w:val="20"/>
        </w:rPr>
        <w:t>-</w:t>
      </w:r>
      <w:r w:rsidR="002F7A6F" w:rsidRPr="00D52C97">
        <w:rPr>
          <w:rFonts w:ascii="Arial" w:hAnsi="Arial" w:cs="Arial"/>
          <w:b/>
          <w:bCs/>
          <w:i/>
          <w:sz w:val="20"/>
          <w:szCs w:val="20"/>
        </w:rPr>
        <w:t>étiquette</w:t>
      </w:r>
      <w:r w:rsidR="00804C10" w:rsidRPr="004A1DC9">
        <w:rPr>
          <w:rFonts w:ascii="Arial" w:hAnsi="Arial" w:cs="Arial"/>
          <w:i/>
          <w:sz w:val="20"/>
          <w:szCs w:val="20"/>
        </w:rPr>
        <w:t xml:space="preserve"> </w:t>
      </w:r>
      <w:r w:rsidR="00481387" w:rsidRPr="004A1DC9">
        <w:rPr>
          <w:rFonts w:ascii="Arial" w:hAnsi="Arial" w:cs="Arial"/>
          <w:i/>
          <w:sz w:val="20"/>
          <w:szCs w:val="20"/>
        </w:rPr>
        <w:t>(F/2 page 49 du cahier technique)</w:t>
      </w:r>
      <w:r w:rsidR="001C0284" w:rsidRPr="004A1DC9">
        <w:rPr>
          <w:rFonts w:ascii="Arial" w:hAnsi="Arial" w:cs="Arial"/>
          <w:i/>
          <w:sz w:val="20"/>
          <w:szCs w:val="20"/>
        </w:rPr>
        <w:t xml:space="preserve"> (sur 5 points)</w:t>
      </w:r>
    </w:p>
    <w:p w14:paraId="1685B358" w14:textId="46076F04" w:rsidR="006423C4" w:rsidRPr="004A1DC9" w:rsidRDefault="00354D26" w:rsidP="004A1DC9">
      <w:pPr>
        <w:pStyle w:val="Paragraphedeliste"/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4A1DC9">
        <w:rPr>
          <w:rFonts w:ascii="Arial" w:hAnsi="Arial" w:cs="Arial"/>
          <w:i/>
          <w:sz w:val="20"/>
          <w:szCs w:val="20"/>
        </w:rPr>
        <w:t xml:space="preserve">tous </w:t>
      </w:r>
      <w:r w:rsidRPr="00D52C97">
        <w:rPr>
          <w:rFonts w:ascii="Arial" w:hAnsi="Arial" w:cs="Arial"/>
          <w:b/>
          <w:bCs/>
          <w:i/>
          <w:sz w:val="20"/>
          <w:szCs w:val="20"/>
        </w:rPr>
        <w:t xml:space="preserve">les </w:t>
      </w:r>
      <w:r w:rsidR="002F7A6F" w:rsidRPr="00D52C97">
        <w:rPr>
          <w:rFonts w:ascii="Arial" w:hAnsi="Arial" w:cs="Arial"/>
          <w:b/>
          <w:bCs/>
          <w:i/>
          <w:sz w:val="20"/>
          <w:szCs w:val="20"/>
        </w:rPr>
        <w:t>pictogrammes</w:t>
      </w:r>
      <w:r w:rsidRPr="00D52C97">
        <w:rPr>
          <w:rFonts w:ascii="Arial" w:hAnsi="Arial" w:cs="Arial"/>
          <w:b/>
          <w:bCs/>
          <w:i/>
          <w:sz w:val="20"/>
          <w:szCs w:val="20"/>
        </w:rPr>
        <w:t xml:space="preserve"> intérieurs</w:t>
      </w:r>
      <w:r w:rsidR="006423C4" w:rsidRPr="004A1DC9">
        <w:rPr>
          <w:rFonts w:ascii="Arial" w:hAnsi="Arial" w:cs="Arial"/>
          <w:i/>
          <w:sz w:val="20"/>
          <w:szCs w:val="20"/>
        </w:rPr>
        <w:t xml:space="preserve"> </w:t>
      </w:r>
      <w:r w:rsidR="00804C10" w:rsidRPr="004A1DC9">
        <w:rPr>
          <w:rFonts w:ascii="Arial" w:hAnsi="Arial" w:cs="Arial"/>
          <w:i/>
          <w:sz w:val="20"/>
          <w:szCs w:val="20"/>
        </w:rPr>
        <w:t>(</w:t>
      </w:r>
      <w:r w:rsidR="00481387" w:rsidRPr="004A1DC9">
        <w:rPr>
          <w:rFonts w:ascii="Arial" w:hAnsi="Arial" w:cs="Arial"/>
          <w:i/>
          <w:sz w:val="20"/>
          <w:szCs w:val="20"/>
        </w:rPr>
        <w:t>F/</w:t>
      </w:r>
      <w:r w:rsidR="002F7A6F" w:rsidRPr="004A1DC9">
        <w:rPr>
          <w:rFonts w:ascii="Arial" w:hAnsi="Arial" w:cs="Arial"/>
          <w:i/>
          <w:sz w:val="20"/>
          <w:szCs w:val="20"/>
        </w:rPr>
        <w:t>1</w:t>
      </w:r>
      <w:r w:rsidR="00804C10" w:rsidRPr="004A1DC9">
        <w:rPr>
          <w:rFonts w:ascii="Arial" w:hAnsi="Arial" w:cs="Arial"/>
          <w:i/>
          <w:sz w:val="20"/>
          <w:szCs w:val="20"/>
        </w:rPr>
        <w:t xml:space="preserve"> page 50 du cahier technique</w:t>
      </w:r>
      <w:r w:rsidR="00EA0573" w:rsidRPr="004A1DC9">
        <w:rPr>
          <w:rFonts w:ascii="Arial" w:hAnsi="Arial" w:cs="Arial"/>
          <w:i/>
          <w:sz w:val="20"/>
          <w:szCs w:val="20"/>
        </w:rPr>
        <w:t>)</w:t>
      </w:r>
      <w:r w:rsidR="001C0284" w:rsidRPr="004A1DC9">
        <w:rPr>
          <w:rFonts w:ascii="Arial" w:hAnsi="Arial" w:cs="Arial"/>
          <w:i/>
          <w:sz w:val="20"/>
          <w:szCs w:val="20"/>
        </w:rPr>
        <w:t xml:space="preserve"> (sur 5 points)</w:t>
      </w:r>
    </w:p>
    <w:p w14:paraId="1AB60650" w14:textId="61CAFEC5" w:rsidR="006423C4" w:rsidRPr="004A1DC9" w:rsidRDefault="00727257" w:rsidP="004A1DC9">
      <w:pPr>
        <w:pStyle w:val="Paragraphedeliste"/>
        <w:numPr>
          <w:ilvl w:val="0"/>
          <w:numId w:val="44"/>
        </w:numPr>
        <w:rPr>
          <w:rFonts w:ascii="Arial" w:hAnsi="Arial" w:cs="Arial"/>
          <w:i/>
          <w:sz w:val="20"/>
          <w:szCs w:val="20"/>
        </w:rPr>
      </w:pPr>
      <w:r w:rsidRPr="004A1DC9">
        <w:rPr>
          <w:rFonts w:ascii="Arial" w:hAnsi="Arial" w:cs="Arial"/>
          <w:i/>
          <w:sz w:val="20"/>
          <w:szCs w:val="20"/>
        </w:rPr>
        <w:t>t</w:t>
      </w:r>
      <w:r w:rsidR="006423C4" w:rsidRPr="004A1DC9">
        <w:rPr>
          <w:rFonts w:ascii="Arial" w:hAnsi="Arial" w:cs="Arial"/>
          <w:i/>
          <w:sz w:val="20"/>
          <w:szCs w:val="20"/>
        </w:rPr>
        <w:t xml:space="preserve">outes </w:t>
      </w:r>
      <w:r w:rsidR="00D52C97">
        <w:rPr>
          <w:rFonts w:ascii="Arial" w:hAnsi="Arial" w:cs="Arial"/>
          <w:i/>
          <w:sz w:val="20"/>
          <w:szCs w:val="20"/>
        </w:rPr>
        <w:t xml:space="preserve">les </w:t>
      </w:r>
      <w:r w:rsidR="005C2F3C" w:rsidRPr="004A1DC9">
        <w:rPr>
          <w:rFonts w:ascii="Arial" w:hAnsi="Arial" w:cs="Arial"/>
          <w:i/>
          <w:sz w:val="20"/>
          <w:szCs w:val="20"/>
        </w:rPr>
        <w:t>stickers</w:t>
      </w:r>
      <w:r w:rsidR="006423C4" w:rsidRPr="004A1DC9">
        <w:rPr>
          <w:rFonts w:ascii="Arial" w:hAnsi="Arial" w:cs="Arial"/>
          <w:i/>
          <w:sz w:val="20"/>
          <w:szCs w:val="20"/>
        </w:rPr>
        <w:t xml:space="preserve"> </w:t>
      </w:r>
      <w:r w:rsidR="006423C4" w:rsidRPr="00D52C97">
        <w:rPr>
          <w:rFonts w:ascii="Arial" w:hAnsi="Arial" w:cs="Arial"/>
          <w:b/>
          <w:bCs/>
          <w:i/>
          <w:sz w:val="20"/>
          <w:szCs w:val="20"/>
        </w:rPr>
        <w:t>bandes de sas</w:t>
      </w:r>
      <w:r w:rsidR="006423C4" w:rsidRPr="004A1DC9">
        <w:rPr>
          <w:rFonts w:ascii="Arial" w:hAnsi="Arial" w:cs="Arial"/>
          <w:i/>
          <w:sz w:val="20"/>
          <w:szCs w:val="20"/>
        </w:rPr>
        <w:t xml:space="preserve"> </w:t>
      </w:r>
      <w:r w:rsidR="00EA0573" w:rsidRPr="004A1DC9">
        <w:rPr>
          <w:rFonts w:ascii="Arial" w:hAnsi="Arial" w:cs="Arial"/>
          <w:i/>
          <w:sz w:val="20"/>
          <w:szCs w:val="20"/>
        </w:rPr>
        <w:t>(F/3, F/</w:t>
      </w:r>
      <w:r w:rsidR="00235A38" w:rsidRPr="004A1DC9">
        <w:rPr>
          <w:rFonts w:ascii="Arial" w:hAnsi="Arial" w:cs="Arial"/>
          <w:i/>
          <w:sz w:val="20"/>
          <w:szCs w:val="20"/>
        </w:rPr>
        <w:t>3A, F/3B, F/3C page 51 à 54 du cahier technique)</w:t>
      </w:r>
      <w:r w:rsidR="000D6CDE" w:rsidRPr="004A1DC9">
        <w:rPr>
          <w:rFonts w:ascii="Arial" w:hAnsi="Arial" w:cs="Arial"/>
          <w:i/>
          <w:sz w:val="20"/>
          <w:szCs w:val="20"/>
        </w:rPr>
        <w:t xml:space="preserve"> ainsi que </w:t>
      </w:r>
      <w:r w:rsidR="00132351">
        <w:rPr>
          <w:rFonts w:ascii="Arial" w:hAnsi="Arial" w:cs="Arial"/>
          <w:i/>
          <w:sz w:val="20"/>
          <w:szCs w:val="20"/>
        </w:rPr>
        <w:t xml:space="preserve">tous </w:t>
      </w:r>
      <w:r w:rsidR="000D6CDE" w:rsidRPr="004A1DC9">
        <w:rPr>
          <w:rFonts w:ascii="Arial" w:hAnsi="Arial" w:cs="Arial"/>
          <w:i/>
          <w:sz w:val="20"/>
          <w:szCs w:val="20"/>
        </w:rPr>
        <w:t xml:space="preserve">les </w:t>
      </w:r>
      <w:r w:rsidR="00C90F1F" w:rsidRPr="004A1DC9">
        <w:rPr>
          <w:rFonts w:ascii="Arial" w:hAnsi="Arial" w:cs="Arial"/>
          <w:i/>
          <w:sz w:val="20"/>
          <w:szCs w:val="20"/>
        </w:rPr>
        <w:t xml:space="preserve">stickers </w:t>
      </w:r>
      <w:r w:rsidR="000D6CDE" w:rsidRPr="00D52C97">
        <w:rPr>
          <w:rFonts w:ascii="Arial" w:hAnsi="Arial" w:cs="Arial"/>
          <w:b/>
          <w:bCs/>
          <w:i/>
          <w:sz w:val="20"/>
          <w:szCs w:val="20"/>
        </w:rPr>
        <w:t>banque d’accueil</w:t>
      </w:r>
      <w:r w:rsidR="000D6CDE" w:rsidRPr="004A1DC9">
        <w:rPr>
          <w:rFonts w:ascii="Arial" w:hAnsi="Arial" w:cs="Arial"/>
          <w:i/>
          <w:sz w:val="20"/>
          <w:szCs w:val="20"/>
        </w:rPr>
        <w:t xml:space="preserve"> </w:t>
      </w:r>
      <w:r w:rsidR="005C2F3C" w:rsidRPr="004A1DC9">
        <w:rPr>
          <w:rFonts w:ascii="Arial" w:hAnsi="Arial" w:cs="Arial"/>
          <w:i/>
          <w:sz w:val="20"/>
          <w:szCs w:val="20"/>
        </w:rPr>
        <w:t>(F/</w:t>
      </w:r>
      <w:r w:rsidR="00CC0738" w:rsidRPr="004A1DC9">
        <w:rPr>
          <w:rFonts w:ascii="Arial" w:hAnsi="Arial" w:cs="Arial"/>
          <w:i/>
          <w:sz w:val="20"/>
          <w:szCs w:val="20"/>
        </w:rPr>
        <w:t>4</w:t>
      </w:r>
      <w:r w:rsidR="005C2F3C" w:rsidRPr="004A1DC9">
        <w:rPr>
          <w:rFonts w:ascii="Arial" w:hAnsi="Arial" w:cs="Arial"/>
          <w:i/>
          <w:sz w:val="20"/>
          <w:szCs w:val="20"/>
        </w:rPr>
        <w:t>A</w:t>
      </w:r>
      <w:r w:rsidR="00CC0738" w:rsidRPr="004A1DC9">
        <w:rPr>
          <w:rFonts w:ascii="Arial" w:hAnsi="Arial" w:cs="Arial"/>
          <w:i/>
          <w:sz w:val="20"/>
          <w:szCs w:val="20"/>
        </w:rPr>
        <w:t xml:space="preserve"> </w:t>
      </w:r>
      <w:r w:rsidR="00846D6D" w:rsidRPr="004A1DC9">
        <w:rPr>
          <w:rFonts w:ascii="Arial" w:hAnsi="Arial" w:cs="Arial"/>
          <w:i/>
          <w:sz w:val="20"/>
          <w:szCs w:val="20"/>
        </w:rPr>
        <w:t xml:space="preserve">et </w:t>
      </w:r>
      <w:r w:rsidR="005C2F3C" w:rsidRPr="004A1DC9">
        <w:rPr>
          <w:rFonts w:ascii="Arial" w:hAnsi="Arial" w:cs="Arial"/>
          <w:i/>
          <w:sz w:val="20"/>
          <w:szCs w:val="20"/>
        </w:rPr>
        <w:t>F/</w:t>
      </w:r>
      <w:r w:rsidR="00846D6D" w:rsidRPr="004A1DC9">
        <w:rPr>
          <w:rFonts w:ascii="Arial" w:hAnsi="Arial" w:cs="Arial"/>
          <w:i/>
          <w:sz w:val="20"/>
          <w:szCs w:val="20"/>
        </w:rPr>
        <w:t>4</w:t>
      </w:r>
      <w:r w:rsidR="005C2F3C" w:rsidRPr="004A1DC9">
        <w:rPr>
          <w:rFonts w:ascii="Arial" w:hAnsi="Arial" w:cs="Arial"/>
          <w:i/>
          <w:sz w:val="20"/>
          <w:szCs w:val="20"/>
        </w:rPr>
        <w:t>B</w:t>
      </w:r>
      <w:r w:rsidR="00846D6D" w:rsidRPr="004A1DC9">
        <w:rPr>
          <w:rFonts w:ascii="Arial" w:hAnsi="Arial" w:cs="Arial"/>
          <w:i/>
          <w:sz w:val="20"/>
          <w:szCs w:val="20"/>
        </w:rPr>
        <w:t xml:space="preserve"> </w:t>
      </w:r>
      <w:r w:rsidR="005C2F3C" w:rsidRPr="004A1DC9">
        <w:rPr>
          <w:rFonts w:ascii="Arial" w:hAnsi="Arial" w:cs="Arial"/>
          <w:i/>
          <w:sz w:val="20"/>
          <w:szCs w:val="20"/>
        </w:rPr>
        <w:t>page 5</w:t>
      </w:r>
      <w:r w:rsidR="00846D6D" w:rsidRPr="004A1DC9">
        <w:rPr>
          <w:rFonts w:ascii="Arial" w:hAnsi="Arial" w:cs="Arial"/>
          <w:i/>
          <w:sz w:val="20"/>
          <w:szCs w:val="20"/>
        </w:rPr>
        <w:t>5</w:t>
      </w:r>
      <w:r w:rsidR="005C2F3C" w:rsidRPr="004A1DC9">
        <w:rPr>
          <w:rFonts w:ascii="Arial" w:hAnsi="Arial" w:cs="Arial"/>
          <w:i/>
          <w:sz w:val="20"/>
          <w:szCs w:val="20"/>
        </w:rPr>
        <w:t xml:space="preserve"> à 5</w:t>
      </w:r>
      <w:r w:rsidR="00846D6D" w:rsidRPr="004A1DC9">
        <w:rPr>
          <w:rFonts w:ascii="Arial" w:hAnsi="Arial" w:cs="Arial"/>
          <w:i/>
          <w:sz w:val="20"/>
          <w:szCs w:val="20"/>
        </w:rPr>
        <w:t>6</w:t>
      </w:r>
      <w:r w:rsidR="005C2F3C" w:rsidRPr="004A1DC9">
        <w:rPr>
          <w:rFonts w:ascii="Arial" w:hAnsi="Arial" w:cs="Arial"/>
          <w:i/>
          <w:sz w:val="20"/>
          <w:szCs w:val="20"/>
        </w:rPr>
        <w:t xml:space="preserve"> du cahier technique) </w:t>
      </w:r>
      <w:r w:rsidR="001C0284" w:rsidRPr="004A1DC9">
        <w:rPr>
          <w:rFonts w:ascii="Arial" w:hAnsi="Arial" w:cs="Arial"/>
          <w:i/>
          <w:sz w:val="20"/>
          <w:szCs w:val="20"/>
        </w:rPr>
        <w:t xml:space="preserve"> (sur 5 points)</w:t>
      </w:r>
    </w:p>
    <w:p w14:paraId="579D4B32" w14:textId="63E9BA37" w:rsidR="00135383" w:rsidRPr="00135383" w:rsidRDefault="00135383" w:rsidP="00135383">
      <w:pPr>
        <w:rPr>
          <w:rFonts w:ascii="Arial" w:hAnsi="Arial" w:cs="Arial"/>
          <w:i/>
          <w:szCs w:val="22"/>
        </w:rPr>
      </w:pPr>
      <w:r w:rsidRPr="00135383">
        <w:rPr>
          <w:rFonts w:ascii="Arial" w:hAnsi="Arial" w:cs="Arial"/>
          <w:i/>
          <w:szCs w:val="22"/>
        </w:rPr>
        <w:t>Le</w:t>
      </w:r>
      <w:r w:rsidR="007409A1">
        <w:rPr>
          <w:rFonts w:ascii="Arial" w:hAnsi="Arial" w:cs="Arial"/>
          <w:i/>
          <w:szCs w:val="22"/>
        </w:rPr>
        <w:t>s</w:t>
      </w:r>
      <w:r w:rsidRPr="00135383">
        <w:rPr>
          <w:rFonts w:ascii="Arial" w:hAnsi="Arial" w:cs="Arial"/>
          <w:i/>
          <w:szCs w:val="22"/>
        </w:rPr>
        <w:t xml:space="preserve"> </w:t>
      </w:r>
      <w:r w:rsidR="00D52C97">
        <w:rPr>
          <w:rFonts w:ascii="Arial" w:hAnsi="Arial" w:cs="Arial"/>
          <w:i/>
          <w:szCs w:val="22"/>
        </w:rPr>
        <w:t>échantillons</w:t>
      </w:r>
      <w:r w:rsidRPr="00135383">
        <w:rPr>
          <w:rFonts w:ascii="Arial" w:hAnsi="Arial" w:cs="Arial"/>
          <w:i/>
          <w:szCs w:val="22"/>
        </w:rPr>
        <w:t xml:space="preserve"> </w:t>
      </w:r>
      <w:r w:rsidR="003E687C">
        <w:rPr>
          <w:rFonts w:ascii="Arial" w:hAnsi="Arial" w:cs="Arial"/>
          <w:i/>
          <w:szCs w:val="22"/>
        </w:rPr>
        <w:t>sont</w:t>
      </w:r>
      <w:r w:rsidRPr="00135383">
        <w:rPr>
          <w:rFonts w:ascii="Arial" w:hAnsi="Arial" w:cs="Arial"/>
          <w:i/>
          <w:szCs w:val="22"/>
        </w:rPr>
        <w:t xml:space="preserve"> réalisé</w:t>
      </w:r>
      <w:r w:rsidR="003E687C">
        <w:rPr>
          <w:rFonts w:ascii="Arial" w:hAnsi="Arial" w:cs="Arial"/>
          <w:i/>
          <w:szCs w:val="22"/>
        </w:rPr>
        <w:t>s</w:t>
      </w:r>
      <w:r w:rsidRPr="00135383">
        <w:rPr>
          <w:rFonts w:ascii="Arial" w:hAnsi="Arial" w:cs="Arial"/>
          <w:i/>
          <w:szCs w:val="22"/>
        </w:rPr>
        <w:t xml:space="preserve"> sur la base de la Charte graphique </w:t>
      </w:r>
      <w:r w:rsidR="00BD0412">
        <w:rPr>
          <w:rFonts w:ascii="Arial" w:hAnsi="Arial" w:cs="Arial"/>
          <w:i/>
          <w:szCs w:val="22"/>
        </w:rPr>
        <w:t xml:space="preserve">en </w:t>
      </w:r>
      <w:r w:rsidRPr="00135383">
        <w:rPr>
          <w:rFonts w:ascii="Arial" w:hAnsi="Arial" w:cs="Arial"/>
          <w:i/>
          <w:szCs w:val="22"/>
        </w:rPr>
        <w:t>annexe du cahier des charges fonctionnel et technique (CCFT)</w:t>
      </w:r>
      <w:r w:rsidR="00BD0412">
        <w:rPr>
          <w:rFonts w:ascii="Arial" w:hAnsi="Arial" w:cs="Arial"/>
          <w:i/>
          <w:szCs w:val="22"/>
        </w:rPr>
        <w:t xml:space="preserve"> – « cahier technique »</w:t>
      </w:r>
      <w:r w:rsidRPr="00135383">
        <w:rPr>
          <w:rFonts w:ascii="Arial" w:hAnsi="Arial" w:cs="Arial"/>
          <w:i/>
          <w:szCs w:val="22"/>
        </w:rPr>
        <w:t>.</w:t>
      </w:r>
    </w:p>
    <w:p w14:paraId="485A96EE" w14:textId="77777777" w:rsidR="00135383" w:rsidRPr="00135383" w:rsidRDefault="00135383" w:rsidP="00135383">
      <w:pPr>
        <w:rPr>
          <w:rFonts w:ascii="Arial" w:hAnsi="Arial" w:cs="Arial"/>
          <w:i/>
          <w:szCs w:val="22"/>
        </w:rPr>
      </w:pPr>
    </w:p>
    <w:p w14:paraId="5A558B0E" w14:textId="44987D86" w:rsidR="00EB101F" w:rsidRDefault="00135383" w:rsidP="00135383">
      <w:pPr>
        <w:rPr>
          <w:rFonts w:ascii="Arial" w:hAnsi="Arial" w:cs="Arial"/>
          <w:i/>
          <w:szCs w:val="22"/>
        </w:rPr>
      </w:pPr>
      <w:r w:rsidRPr="00135383">
        <w:rPr>
          <w:rFonts w:ascii="Arial" w:hAnsi="Arial" w:cs="Arial"/>
          <w:i/>
          <w:szCs w:val="22"/>
        </w:rPr>
        <w:t xml:space="preserve">Le candidat devra joindre les fiches techniques </w:t>
      </w:r>
      <w:r w:rsidR="003D62D9">
        <w:rPr>
          <w:rFonts w:ascii="Arial" w:hAnsi="Arial" w:cs="Arial"/>
          <w:i/>
          <w:szCs w:val="22"/>
        </w:rPr>
        <w:t>d</w:t>
      </w:r>
      <w:r w:rsidR="00BD0412">
        <w:rPr>
          <w:rFonts w:ascii="Arial" w:hAnsi="Arial" w:cs="Arial"/>
          <w:i/>
          <w:szCs w:val="22"/>
        </w:rPr>
        <w:t>es</w:t>
      </w:r>
      <w:r w:rsidRPr="00135383">
        <w:rPr>
          <w:rFonts w:ascii="Arial" w:hAnsi="Arial" w:cs="Arial"/>
          <w:i/>
          <w:szCs w:val="22"/>
        </w:rPr>
        <w:t xml:space="preserve"> produit</w:t>
      </w:r>
      <w:r w:rsidR="00BD0412">
        <w:rPr>
          <w:rFonts w:ascii="Arial" w:hAnsi="Arial" w:cs="Arial"/>
          <w:i/>
          <w:szCs w:val="22"/>
        </w:rPr>
        <w:t>s</w:t>
      </w:r>
      <w:r w:rsidRPr="00135383">
        <w:rPr>
          <w:rFonts w:ascii="Arial" w:hAnsi="Arial" w:cs="Arial"/>
          <w:i/>
          <w:szCs w:val="22"/>
        </w:rPr>
        <w:t xml:space="preserve"> proposé</w:t>
      </w:r>
      <w:r w:rsidR="00BD0412">
        <w:rPr>
          <w:rFonts w:ascii="Arial" w:hAnsi="Arial" w:cs="Arial"/>
          <w:i/>
          <w:szCs w:val="22"/>
        </w:rPr>
        <w:t>s</w:t>
      </w:r>
      <w:r w:rsidR="003D62D9">
        <w:rPr>
          <w:rFonts w:ascii="Arial" w:hAnsi="Arial" w:cs="Arial"/>
          <w:i/>
          <w:szCs w:val="22"/>
        </w:rPr>
        <w:t>.</w:t>
      </w:r>
      <w:r w:rsidR="008547F3">
        <w:rPr>
          <w:rFonts w:ascii="Arial" w:hAnsi="Arial" w:cs="Arial"/>
          <w:i/>
          <w:szCs w:val="22"/>
        </w:rPr>
        <w:t xml:space="preserve"> </w:t>
      </w:r>
    </w:p>
    <w:p w14:paraId="1EC46E41" w14:textId="77777777" w:rsidR="00EB101F" w:rsidRDefault="00EB101F" w:rsidP="00EB101F">
      <w:pPr>
        <w:rPr>
          <w:rFonts w:ascii="Arial" w:hAnsi="Arial" w:cs="Arial"/>
          <w:i/>
          <w:szCs w:val="22"/>
        </w:rPr>
      </w:pPr>
    </w:p>
    <w:p w14:paraId="70C6891B" w14:textId="77777777" w:rsidR="00EB101F" w:rsidRDefault="00EB101F" w:rsidP="00EB101F">
      <w:pPr>
        <w:rPr>
          <w:rFonts w:ascii="Arial" w:hAnsi="Arial" w:cs="Arial"/>
          <w:i/>
          <w:szCs w:val="22"/>
        </w:rPr>
      </w:pPr>
    </w:p>
    <w:p w14:paraId="5D66AAFF" w14:textId="77777777" w:rsidR="00EB101F" w:rsidRDefault="00EB101F" w:rsidP="00EB101F">
      <w:pPr>
        <w:rPr>
          <w:rFonts w:ascii="Arial" w:hAnsi="Arial" w:cs="Arial"/>
          <w:i/>
          <w:szCs w:val="22"/>
        </w:rPr>
      </w:pPr>
    </w:p>
    <w:p w14:paraId="46BAF0E6" w14:textId="77777777" w:rsidR="00EB101F" w:rsidRDefault="00EB101F" w:rsidP="00EB101F">
      <w:pPr>
        <w:rPr>
          <w:rFonts w:ascii="Arial" w:hAnsi="Arial" w:cs="Arial"/>
          <w:i/>
          <w:szCs w:val="22"/>
        </w:rPr>
      </w:pPr>
    </w:p>
    <w:p w14:paraId="6DC04AAB" w14:textId="77777777" w:rsidR="00A35DA1" w:rsidRDefault="00A35DA1" w:rsidP="00EB101F">
      <w:pPr>
        <w:rPr>
          <w:rFonts w:ascii="Arial" w:hAnsi="Arial" w:cs="Arial"/>
          <w:i/>
          <w:szCs w:val="22"/>
        </w:rPr>
      </w:pPr>
    </w:p>
    <w:p w14:paraId="0EEC955F" w14:textId="39A49451" w:rsidR="00EB101F" w:rsidRPr="006B289E" w:rsidRDefault="00EB101F" w:rsidP="006B289E">
      <w:pPr>
        <w:numPr>
          <w:ilvl w:val="1"/>
          <w:numId w:val="34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 w:rsidRPr="006B289E">
        <w:rPr>
          <w:rFonts w:ascii="Arial" w:hAnsi="Arial" w:cs="Arial"/>
          <w:bCs/>
          <w:sz w:val="22"/>
          <w:szCs w:val="24"/>
        </w:rPr>
        <w:t>Fiches techniques des produits (</w:t>
      </w:r>
      <w:r w:rsidR="000F55BF">
        <w:rPr>
          <w:rFonts w:ascii="Arial" w:hAnsi="Arial" w:cs="Arial"/>
          <w:bCs/>
          <w:sz w:val="22"/>
          <w:szCs w:val="24"/>
        </w:rPr>
        <w:t>5</w:t>
      </w:r>
      <w:r w:rsidRPr="006B289E">
        <w:rPr>
          <w:rFonts w:ascii="Arial" w:hAnsi="Arial" w:cs="Arial"/>
          <w:bCs/>
          <w:sz w:val="22"/>
          <w:szCs w:val="24"/>
        </w:rPr>
        <w:t xml:space="preserve"> points)</w:t>
      </w:r>
    </w:p>
    <w:p w14:paraId="21DEB0DF" w14:textId="27198FCA" w:rsidR="00AD5790" w:rsidRDefault="00AD5790" w:rsidP="00AD5790">
      <w:pPr>
        <w:jc w:val="both"/>
        <w:rPr>
          <w:rFonts w:ascii="Arial" w:hAnsi="Arial" w:cs="Arial"/>
          <w:i/>
          <w:szCs w:val="22"/>
        </w:rPr>
      </w:pPr>
    </w:p>
    <w:p w14:paraId="40E12023" w14:textId="4DDA2179" w:rsidR="007B72BD" w:rsidRPr="007B72BD" w:rsidRDefault="007B72BD" w:rsidP="007B72BD">
      <w:pPr>
        <w:rPr>
          <w:rFonts w:ascii="Arial" w:hAnsi="Arial" w:cs="Arial"/>
          <w:i/>
          <w:szCs w:val="22"/>
        </w:rPr>
      </w:pPr>
      <w:r w:rsidRPr="007B72BD">
        <w:rPr>
          <w:rFonts w:ascii="Arial" w:hAnsi="Arial" w:cs="Arial"/>
          <w:i/>
          <w:szCs w:val="22"/>
        </w:rPr>
        <w:t xml:space="preserve">Sous peine d’irrégularité de son offre, le candidat fournit l’ensemble des fiches techniques et/ou descriptifs techniques correspondant aux </w:t>
      </w:r>
      <w:r w:rsidRPr="00DC5B0F">
        <w:rPr>
          <w:rFonts w:ascii="Arial" w:hAnsi="Arial" w:cs="Arial"/>
          <w:i/>
          <w:szCs w:val="22"/>
        </w:rPr>
        <w:t>produits de signalétique listés au Bordereau des</w:t>
      </w:r>
      <w:r w:rsidRPr="007B72BD">
        <w:rPr>
          <w:rFonts w:ascii="Arial" w:hAnsi="Arial" w:cs="Arial"/>
          <w:i/>
          <w:szCs w:val="22"/>
        </w:rPr>
        <w:t xml:space="preserve"> Prix et dans les annexes du dossier de consultation.</w:t>
      </w:r>
    </w:p>
    <w:p w14:paraId="179AA839" w14:textId="77777777" w:rsidR="007B72BD" w:rsidRPr="007B72BD" w:rsidRDefault="007B72BD" w:rsidP="007B72BD">
      <w:pPr>
        <w:rPr>
          <w:rFonts w:ascii="Arial" w:hAnsi="Arial" w:cs="Arial"/>
          <w:i/>
          <w:szCs w:val="22"/>
        </w:rPr>
      </w:pPr>
    </w:p>
    <w:p w14:paraId="7BFE7D5D" w14:textId="000E37CE" w:rsidR="006069F9" w:rsidRDefault="00A07DD7" w:rsidP="007B72BD">
      <w:pPr>
        <w:rPr>
          <w:rFonts w:ascii="Arial" w:hAnsi="Arial" w:cs="Arial"/>
          <w:i/>
          <w:szCs w:val="22"/>
        </w:rPr>
      </w:pPr>
      <w:r w:rsidRPr="00A07DD7">
        <w:rPr>
          <w:rFonts w:ascii="Arial" w:hAnsi="Arial" w:cs="Arial"/>
          <w:i/>
          <w:szCs w:val="22"/>
        </w:rPr>
        <w:t>Ces fiches précisent a minima</w:t>
      </w:r>
      <w:r w:rsidR="00AC4953">
        <w:rPr>
          <w:rFonts w:ascii="Arial" w:hAnsi="Arial" w:cs="Arial"/>
          <w:i/>
          <w:szCs w:val="22"/>
        </w:rPr>
        <w:t xml:space="preserve"> </w:t>
      </w:r>
      <w:r w:rsidRPr="00A07DD7">
        <w:rPr>
          <w:rFonts w:ascii="Arial" w:hAnsi="Arial" w:cs="Arial"/>
          <w:i/>
          <w:szCs w:val="22"/>
        </w:rPr>
        <w:t xml:space="preserve">la nature </w:t>
      </w:r>
      <w:r w:rsidR="00782D3B">
        <w:rPr>
          <w:rFonts w:ascii="Arial" w:hAnsi="Arial" w:cs="Arial"/>
          <w:i/>
          <w:szCs w:val="22"/>
        </w:rPr>
        <w:t xml:space="preserve">et caractéristiques </w:t>
      </w:r>
      <w:r w:rsidRPr="00A07DD7">
        <w:rPr>
          <w:rFonts w:ascii="Arial" w:hAnsi="Arial" w:cs="Arial"/>
          <w:i/>
          <w:szCs w:val="22"/>
        </w:rPr>
        <w:t xml:space="preserve">des matériaux, </w:t>
      </w:r>
      <w:r w:rsidR="00782D3B">
        <w:rPr>
          <w:rFonts w:ascii="Arial" w:hAnsi="Arial" w:cs="Arial"/>
          <w:i/>
          <w:szCs w:val="22"/>
        </w:rPr>
        <w:t>l’</w:t>
      </w:r>
      <w:r w:rsidR="00B94306">
        <w:rPr>
          <w:rFonts w:ascii="Arial" w:hAnsi="Arial" w:cs="Arial"/>
          <w:i/>
          <w:szCs w:val="22"/>
        </w:rPr>
        <w:t xml:space="preserve">assemblage et </w:t>
      </w:r>
      <w:r w:rsidR="00AB7847">
        <w:rPr>
          <w:rFonts w:ascii="Arial" w:hAnsi="Arial" w:cs="Arial"/>
          <w:i/>
          <w:szCs w:val="22"/>
        </w:rPr>
        <w:t xml:space="preserve">leur </w:t>
      </w:r>
      <w:r w:rsidR="00B94306">
        <w:rPr>
          <w:rFonts w:ascii="Arial" w:hAnsi="Arial" w:cs="Arial"/>
          <w:i/>
          <w:szCs w:val="22"/>
        </w:rPr>
        <w:t>installation, la qualité des impressions</w:t>
      </w:r>
      <w:r w:rsidR="007121A0">
        <w:rPr>
          <w:rFonts w:ascii="Arial" w:hAnsi="Arial" w:cs="Arial"/>
          <w:i/>
          <w:szCs w:val="22"/>
        </w:rPr>
        <w:t>, l’eng</w:t>
      </w:r>
      <w:r w:rsidR="00AB7847">
        <w:rPr>
          <w:rFonts w:ascii="Arial" w:hAnsi="Arial" w:cs="Arial"/>
          <w:i/>
          <w:szCs w:val="22"/>
        </w:rPr>
        <w:t>a</w:t>
      </w:r>
      <w:r w:rsidR="007121A0">
        <w:rPr>
          <w:rFonts w:ascii="Arial" w:hAnsi="Arial" w:cs="Arial"/>
          <w:i/>
          <w:szCs w:val="22"/>
        </w:rPr>
        <w:t>gement sur la durée de vie et la garantie</w:t>
      </w:r>
      <w:r w:rsidR="00AB7847">
        <w:rPr>
          <w:rFonts w:ascii="Arial" w:hAnsi="Arial" w:cs="Arial"/>
          <w:i/>
          <w:szCs w:val="22"/>
        </w:rPr>
        <w:t xml:space="preserve"> des produits</w:t>
      </w:r>
      <w:r w:rsidR="007121A0">
        <w:rPr>
          <w:rFonts w:ascii="Arial" w:hAnsi="Arial" w:cs="Arial"/>
          <w:i/>
          <w:szCs w:val="22"/>
        </w:rPr>
        <w:t>.</w:t>
      </w:r>
    </w:p>
    <w:p w14:paraId="6AA4ECEA" w14:textId="77777777" w:rsidR="007121A0" w:rsidRDefault="007121A0" w:rsidP="007B72BD">
      <w:pPr>
        <w:rPr>
          <w:rFonts w:ascii="Arial" w:hAnsi="Arial" w:cs="Arial"/>
          <w:i/>
          <w:szCs w:val="22"/>
        </w:rPr>
      </w:pPr>
    </w:p>
    <w:p w14:paraId="226F7A2C" w14:textId="6482763A" w:rsidR="007B72BD" w:rsidRPr="007B72BD" w:rsidRDefault="007B72BD" w:rsidP="007B72BD">
      <w:pPr>
        <w:rPr>
          <w:rFonts w:ascii="Arial" w:hAnsi="Arial" w:cs="Arial"/>
          <w:i/>
          <w:szCs w:val="22"/>
        </w:rPr>
      </w:pPr>
      <w:r w:rsidRPr="007B72BD">
        <w:rPr>
          <w:rFonts w:ascii="Arial" w:hAnsi="Arial" w:cs="Arial"/>
          <w:i/>
          <w:szCs w:val="22"/>
        </w:rPr>
        <w:t xml:space="preserve">France Travail procédera à l’examen de l’ensemble des caractéristiques techniques des produits proposés. </w:t>
      </w:r>
    </w:p>
    <w:p w14:paraId="29AEB630" w14:textId="77777777" w:rsidR="007B72BD" w:rsidRPr="007B72BD" w:rsidRDefault="007B72BD" w:rsidP="007B72BD">
      <w:pPr>
        <w:rPr>
          <w:rFonts w:ascii="Arial" w:hAnsi="Arial" w:cs="Arial"/>
          <w:i/>
          <w:szCs w:val="22"/>
        </w:rPr>
      </w:pPr>
    </w:p>
    <w:p w14:paraId="1845C2F8" w14:textId="2E901EDD" w:rsidR="00EB101F" w:rsidRDefault="007B72BD" w:rsidP="007B72BD">
      <w:pPr>
        <w:rPr>
          <w:rFonts w:ascii="Arial" w:hAnsi="Arial" w:cs="Arial"/>
          <w:i/>
          <w:szCs w:val="22"/>
        </w:rPr>
      </w:pPr>
      <w:r w:rsidRPr="007B72BD">
        <w:rPr>
          <w:rFonts w:ascii="Arial" w:hAnsi="Arial" w:cs="Arial"/>
          <w:i/>
          <w:szCs w:val="22"/>
        </w:rPr>
        <w:t>Les candidats reconnaissent être parfaitement informés que l’absence totale des fiches techniques ou descriptifs techniques exigés entraînera l’irrégularité de leur offre.</w:t>
      </w:r>
    </w:p>
    <w:p w14:paraId="47556D60" w14:textId="77777777" w:rsidR="00EB101F" w:rsidRDefault="00EB101F" w:rsidP="00EB101F">
      <w:pPr>
        <w:rPr>
          <w:rFonts w:ascii="Arial" w:hAnsi="Arial" w:cs="Arial"/>
          <w:i/>
          <w:szCs w:val="22"/>
        </w:rPr>
      </w:pPr>
    </w:p>
    <w:p w14:paraId="5C94FF88" w14:textId="77777777" w:rsidR="006A22EC" w:rsidRDefault="006A22EC" w:rsidP="00EB101F">
      <w:pPr>
        <w:rPr>
          <w:rFonts w:ascii="Arial" w:hAnsi="Arial" w:cs="Arial"/>
          <w:i/>
          <w:szCs w:val="22"/>
        </w:rPr>
      </w:pPr>
    </w:p>
    <w:p w14:paraId="310B3EA6" w14:textId="77777777" w:rsidR="006F2FCD" w:rsidRDefault="006F2FCD" w:rsidP="00AB7847">
      <w:pPr>
        <w:numPr>
          <w:ilvl w:val="0"/>
          <w:numId w:val="29"/>
        </w:numPr>
        <w:shd w:val="clear" w:color="auto" w:fill="333399"/>
        <w:tabs>
          <w:tab w:val="left" w:pos="-142"/>
        </w:tabs>
        <w:ind w:left="426" w:hanging="426"/>
        <w:rPr>
          <w:rFonts w:ascii="Arial" w:hAnsi="Arial" w:cs="Arial"/>
          <w:b/>
          <w:bCs/>
          <w:color w:val="FFFFFF"/>
          <w:sz w:val="24"/>
          <w:szCs w:val="24"/>
        </w:rPr>
        <w:sectPr w:rsidR="006F2FCD" w:rsidSect="0031756F">
          <w:headerReference w:type="default" r:id="rId13"/>
          <w:footerReference w:type="default" r:id="rId14"/>
          <w:pgSz w:w="11907" w:h="16840" w:code="9"/>
          <w:pgMar w:top="1814" w:right="851" w:bottom="1021" w:left="1134" w:header="425" w:footer="454" w:gutter="0"/>
          <w:cols w:space="720"/>
          <w:docGrid w:linePitch="272"/>
        </w:sectPr>
      </w:pPr>
    </w:p>
    <w:p w14:paraId="1BBF9F3B" w14:textId="63E206D0" w:rsidR="00EB101F" w:rsidRPr="00C17E45" w:rsidRDefault="00EB101F" w:rsidP="00AB7847">
      <w:pPr>
        <w:numPr>
          <w:ilvl w:val="0"/>
          <w:numId w:val="29"/>
        </w:numPr>
        <w:shd w:val="clear" w:color="auto" w:fill="333399"/>
        <w:tabs>
          <w:tab w:val="left" w:pos="-142"/>
        </w:tabs>
        <w:ind w:left="426" w:hanging="426"/>
        <w:rPr>
          <w:rFonts w:ascii="Arial" w:hAnsi="Arial" w:cs="Arial"/>
          <w:b/>
          <w:bCs/>
          <w:color w:val="FFFFFF"/>
          <w:sz w:val="24"/>
          <w:szCs w:val="24"/>
        </w:rPr>
      </w:pPr>
      <w:r w:rsidRPr="00AB7847">
        <w:rPr>
          <w:rFonts w:ascii="Arial" w:hAnsi="Arial" w:cs="Arial"/>
          <w:b/>
          <w:bCs/>
          <w:color w:val="FFFFFF"/>
          <w:sz w:val="24"/>
          <w:szCs w:val="24"/>
        </w:rPr>
        <w:lastRenderedPageBreak/>
        <w:t xml:space="preserve">DEMARCHE ECORESPONSABLE </w:t>
      </w:r>
      <w:r>
        <w:rPr>
          <w:rFonts w:ascii="Arial" w:hAnsi="Arial" w:cs="Arial"/>
          <w:b/>
          <w:bCs/>
          <w:color w:val="FFFFFF"/>
          <w:sz w:val="24"/>
          <w:szCs w:val="24"/>
        </w:rPr>
        <w:t>(10 points)</w:t>
      </w:r>
    </w:p>
    <w:p w14:paraId="214C62AB" w14:textId="77777777" w:rsidR="00EB101F" w:rsidRDefault="00EB101F" w:rsidP="00EB101F"/>
    <w:p w14:paraId="03AFE7FE" w14:textId="77777777" w:rsidR="00F80BDD" w:rsidRPr="00F80BDD" w:rsidRDefault="00F80BDD" w:rsidP="00F80BDD">
      <w:pPr>
        <w:pStyle w:val="Paragraphedeliste"/>
        <w:numPr>
          <w:ilvl w:val="0"/>
          <w:numId w:val="34"/>
        </w:numPr>
        <w:shd w:val="clear" w:color="auto" w:fill="D9D9D9"/>
        <w:tabs>
          <w:tab w:val="left" w:pos="-142"/>
        </w:tabs>
        <w:spacing w:after="0" w:line="240" w:lineRule="auto"/>
        <w:contextualSpacing w:val="0"/>
        <w:rPr>
          <w:rFonts w:ascii="Arial" w:eastAsia="Times New Roman" w:hAnsi="Arial" w:cs="Arial"/>
          <w:bCs/>
          <w:vanish/>
          <w:szCs w:val="24"/>
          <w:lang w:eastAsia="fr-FR"/>
        </w:rPr>
      </w:pPr>
    </w:p>
    <w:p w14:paraId="5D32F977" w14:textId="65D91FFF" w:rsidR="008D7943" w:rsidRPr="00F15AB3" w:rsidRDefault="008D7943" w:rsidP="00F80BDD">
      <w:pPr>
        <w:numPr>
          <w:ilvl w:val="1"/>
          <w:numId w:val="34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>
        <w:rPr>
          <w:rFonts w:ascii="Arial" w:hAnsi="Arial" w:cs="Arial"/>
          <w:bCs/>
          <w:sz w:val="22"/>
          <w:szCs w:val="24"/>
        </w:rPr>
        <w:t>Uti</w:t>
      </w:r>
      <w:r w:rsidR="00FE2DE0">
        <w:rPr>
          <w:rFonts w:ascii="Arial" w:hAnsi="Arial" w:cs="Arial"/>
          <w:bCs/>
          <w:sz w:val="22"/>
          <w:szCs w:val="24"/>
        </w:rPr>
        <w:t>li</w:t>
      </w:r>
      <w:r>
        <w:rPr>
          <w:rFonts w:ascii="Arial" w:hAnsi="Arial" w:cs="Arial"/>
          <w:bCs/>
          <w:sz w:val="22"/>
          <w:szCs w:val="24"/>
        </w:rPr>
        <w:t>sation de matériaux recyclés</w:t>
      </w:r>
      <w:r w:rsidR="006B289E">
        <w:rPr>
          <w:rFonts w:ascii="Arial" w:hAnsi="Arial" w:cs="Arial"/>
          <w:bCs/>
          <w:sz w:val="22"/>
          <w:szCs w:val="24"/>
        </w:rPr>
        <w:t xml:space="preserve"> (</w:t>
      </w:r>
      <w:r w:rsidR="000F62D4">
        <w:rPr>
          <w:rFonts w:ascii="Arial" w:hAnsi="Arial" w:cs="Arial"/>
          <w:bCs/>
          <w:sz w:val="22"/>
          <w:szCs w:val="24"/>
        </w:rPr>
        <w:t>4</w:t>
      </w:r>
      <w:r w:rsidR="006B289E">
        <w:rPr>
          <w:rFonts w:ascii="Arial" w:hAnsi="Arial" w:cs="Arial"/>
          <w:bCs/>
          <w:sz w:val="22"/>
          <w:szCs w:val="24"/>
        </w:rPr>
        <w:t xml:space="preserve"> points)</w:t>
      </w:r>
    </w:p>
    <w:bookmarkEnd w:id="0"/>
    <w:p w14:paraId="7BC9A5AA" w14:textId="77777777" w:rsidR="008D7943" w:rsidRDefault="008D7943" w:rsidP="009B5DA9">
      <w:pPr>
        <w:rPr>
          <w:rFonts w:ascii="Arial" w:hAnsi="Arial" w:cs="Arial"/>
        </w:rPr>
      </w:pPr>
    </w:p>
    <w:p w14:paraId="7E1387EC" w14:textId="7E3C32EA" w:rsidR="009B5DA9" w:rsidRPr="00CC30BE" w:rsidRDefault="009B5DA9" w:rsidP="0085112C">
      <w:pPr>
        <w:jc w:val="both"/>
        <w:rPr>
          <w:rFonts w:ascii="Arial" w:hAnsi="Arial" w:cs="Arial"/>
        </w:rPr>
      </w:pPr>
      <w:r w:rsidRPr="00CC30BE">
        <w:rPr>
          <w:rFonts w:ascii="Arial" w:hAnsi="Arial" w:cs="Arial"/>
        </w:rPr>
        <w:t xml:space="preserve">Le candidat </w:t>
      </w:r>
      <w:r w:rsidR="00184703">
        <w:rPr>
          <w:rFonts w:ascii="Arial" w:hAnsi="Arial" w:cs="Arial"/>
        </w:rPr>
        <w:t xml:space="preserve">indique </w:t>
      </w:r>
      <w:r w:rsidR="00806F18">
        <w:rPr>
          <w:rFonts w:ascii="Arial" w:hAnsi="Arial" w:cs="Arial"/>
        </w:rPr>
        <w:t xml:space="preserve">les produits ou </w:t>
      </w:r>
      <w:r w:rsidR="00184703" w:rsidRPr="00CC30BE">
        <w:rPr>
          <w:rFonts w:ascii="Arial" w:hAnsi="Arial" w:cs="Arial"/>
        </w:rPr>
        <w:t>la part de</w:t>
      </w:r>
      <w:r w:rsidR="00806F18">
        <w:rPr>
          <w:rFonts w:ascii="Arial" w:hAnsi="Arial" w:cs="Arial"/>
        </w:rPr>
        <w:t>s</w:t>
      </w:r>
      <w:r w:rsidR="00184703" w:rsidRPr="00CC30BE">
        <w:rPr>
          <w:rFonts w:ascii="Arial" w:hAnsi="Arial" w:cs="Arial"/>
        </w:rPr>
        <w:t xml:space="preserve"> produits issus </w:t>
      </w:r>
      <w:r w:rsidR="001353C5">
        <w:rPr>
          <w:rFonts w:ascii="Arial" w:hAnsi="Arial" w:cs="Arial"/>
        </w:rPr>
        <w:t>du</w:t>
      </w:r>
      <w:r w:rsidR="00184703" w:rsidRPr="00CC30BE">
        <w:rPr>
          <w:rFonts w:ascii="Arial" w:hAnsi="Arial" w:cs="Arial"/>
        </w:rPr>
        <w:t xml:space="preserve"> réemploi </w:t>
      </w:r>
      <w:r w:rsidR="001353C5">
        <w:rPr>
          <w:rFonts w:ascii="Arial" w:hAnsi="Arial" w:cs="Arial"/>
        </w:rPr>
        <w:t xml:space="preserve">et/ou </w:t>
      </w:r>
      <w:r w:rsidR="00327214">
        <w:rPr>
          <w:rFonts w:ascii="Arial" w:hAnsi="Arial" w:cs="Arial"/>
        </w:rPr>
        <w:t xml:space="preserve">du recyclage </w:t>
      </w:r>
      <w:r w:rsidRPr="00CC30BE">
        <w:rPr>
          <w:rFonts w:ascii="Arial" w:hAnsi="Arial" w:cs="Arial"/>
        </w:rPr>
        <w:t xml:space="preserve">pour chacun des produits proposés au bordereau des prix, en précisant la nature des matériaux et, le cas échéant, les référentiels ou justificatifs associés </w:t>
      </w:r>
    </w:p>
    <w:p w14:paraId="4BE93AAD" w14:textId="77777777" w:rsidR="009B5DA9" w:rsidRDefault="009B5DA9" w:rsidP="009B5DA9">
      <w:pPr>
        <w:rPr>
          <w:rFonts w:ascii="Arial" w:hAnsi="Arial" w:cs="Arial"/>
        </w:rPr>
      </w:pPr>
    </w:p>
    <w:p w14:paraId="72FA86DB" w14:textId="77777777" w:rsidR="00FE2DE0" w:rsidRDefault="00FE2DE0" w:rsidP="009B5DA9">
      <w:pPr>
        <w:rPr>
          <w:rFonts w:ascii="Arial" w:hAnsi="Arial" w:cs="Arial"/>
        </w:rPr>
      </w:pPr>
    </w:p>
    <w:p w14:paraId="420E1D3B" w14:textId="77777777" w:rsidR="00614CAA" w:rsidRDefault="00614CAA" w:rsidP="009B5DA9">
      <w:pPr>
        <w:rPr>
          <w:rFonts w:ascii="Arial" w:hAnsi="Arial" w:cs="Arial"/>
        </w:rPr>
      </w:pPr>
    </w:p>
    <w:p w14:paraId="17CD494F" w14:textId="77777777" w:rsidR="00614CAA" w:rsidRDefault="00614CAA" w:rsidP="009B5DA9">
      <w:pPr>
        <w:rPr>
          <w:rFonts w:ascii="Arial" w:hAnsi="Arial" w:cs="Arial"/>
        </w:rPr>
      </w:pPr>
    </w:p>
    <w:p w14:paraId="4ED4B447" w14:textId="77777777" w:rsidR="00614CAA" w:rsidRDefault="00614CAA" w:rsidP="009B5DA9">
      <w:pPr>
        <w:rPr>
          <w:rFonts w:ascii="Arial" w:hAnsi="Arial" w:cs="Arial"/>
        </w:rPr>
      </w:pPr>
    </w:p>
    <w:p w14:paraId="27A56699" w14:textId="77777777" w:rsidR="00614CAA" w:rsidRDefault="00614CAA" w:rsidP="009B5DA9">
      <w:pPr>
        <w:rPr>
          <w:rFonts w:ascii="Arial" w:hAnsi="Arial" w:cs="Arial"/>
        </w:rPr>
      </w:pPr>
    </w:p>
    <w:p w14:paraId="0A61E80C" w14:textId="77E0A48A" w:rsidR="00614CAA" w:rsidRPr="00F15AB3" w:rsidRDefault="00614CAA" w:rsidP="00614CAA">
      <w:pPr>
        <w:numPr>
          <w:ilvl w:val="1"/>
          <w:numId w:val="34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>
        <w:rPr>
          <w:rFonts w:ascii="Arial" w:hAnsi="Arial" w:cs="Arial"/>
          <w:bCs/>
          <w:sz w:val="22"/>
          <w:szCs w:val="24"/>
        </w:rPr>
        <w:t>Réduction des emballages</w:t>
      </w:r>
      <w:r w:rsidR="006B289E">
        <w:rPr>
          <w:rFonts w:ascii="Arial" w:hAnsi="Arial" w:cs="Arial"/>
          <w:bCs/>
          <w:sz w:val="22"/>
          <w:szCs w:val="24"/>
        </w:rPr>
        <w:t xml:space="preserve"> (</w:t>
      </w:r>
      <w:r w:rsidR="000F62D4">
        <w:rPr>
          <w:rFonts w:ascii="Arial" w:hAnsi="Arial" w:cs="Arial"/>
          <w:bCs/>
          <w:sz w:val="22"/>
          <w:szCs w:val="24"/>
        </w:rPr>
        <w:t>3</w:t>
      </w:r>
      <w:r w:rsidR="006B289E">
        <w:rPr>
          <w:rFonts w:ascii="Arial" w:hAnsi="Arial" w:cs="Arial"/>
          <w:bCs/>
          <w:sz w:val="22"/>
          <w:szCs w:val="24"/>
        </w:rPr>
        <w:t xml:space="preserve"> points)</w:t>
      </w:r>
    </w:p>
    <w:p w14:paraId="0D9F5B8A" w14:textId="77777777" w:rsidR="009B5DA9" w:rsidRDefault="009B5DA9" w:rsidP="009B5DA9">
      <w:pPr>
        <w:rPr>
          <w:rFonts w:ascii="Arial" w:hAnsi="Arial" w:cs="Arial"/>
        </w:rPr>
      </w:pPr>
    </w:p>
    <w:p w14:paraId="0AE37B68" w14:textId="554F246E" w:rsidR="00FB19AF" w:rsidRPr="00CC30BE" w:rsidRDefault="00FB19AF" w:rsidP="00FB19AF">
      <w:pPr>
        <w:jc w:val="both"/>
        <w:rPr>
          <w:rFonts w:ascii="Arial" w:hAnsi="Arial" w:cs="Arial"/>
        </w:rPr>
      </w:pPr>
      <w:r w:rsidRPr="00CC30BE">
        <w:rPr>
          <w:rFonts w:ascii="Arial" w:hAnsi="Arial" w:cs="Arial"/>
        </w:rPr>
        <w:t xml:space="preserve">Le candidat </w:t>
      </w:r>
      <w:r>
        <w:rPr>
          <w:rFonts w:ascii="Arial" w:hAnsi="Arial" w:cs="Arial"/>
        </w:rPr>
        <w:t xml:space="preserve">indique </w:t>
      </w:r>
      <w:r w:rsidR="0040576A">
        <w:rPr>
          <w:rFonts w:ascii="Arial" w:hAnsi="Arial" w:cs="Arial"/>
        </w:rPr>
        <w:t>l</w:t>
      </w:r>
      <w:r w:rsidR="00011768">
        <w:rPr>
          <w:rFonts w:ascii="Arial" w:hAnsi="Arial" w:cs="Arial"/>
        </w:rPr>
        <w:t xml:space="preserve">es actions </w:t>
      </w:r>
      <w:r w:rsidR="0040576A">
        <w:rPr>
          <w:rFonts w:ascii="Arial" w:hAnsi="Arial" w:cs="Arial"/>
        </w:rPr>
        <w:t xml:space="preserve">mises en place </w:t>
      </w:r>
      <w:r w:rsidR="00011768">
        <w:rPr>
          <w:rFonts w:ascii="Arial" w:hAnsi="Arial" w:cs="Arial"/>
        </w:rPr>
        <w:t xml:space="preserve">afin de </w:t>
      </w:r>
      <w:r w:rsidR="001F2CA6">
        <w:rPr>
          <w:rFonts w:ascii="Arial" w:hAnsi="Arial" w:cs="Arial"/>
        </w:rPr>
        <w:t>minimiser l’uti</w:t>
      </w:r>
      <w:r w:rsidR="006C5F4F">
        <w:rPr>
          <w:rFonts w:ascii="Arial" w:hAnsi="Arial" w:cs="Arial"/>
        </w:rPr>
        <w:t>li</w:t>
      </w:r>
      <w:r w:rsidR="001F2CA6">
        <w:rPr>
          <w:rFonts w:ascii="Arial" w:hAnsi="Arial" w:cs="Arial"/>
        </w:rPr>
        <w:t>sation d</w:t>
      </w:r>
      <w:r w:rsidR="006C5F4F">
        <w:rPr>
          <w:rFonts w:ascii="Arial" w:hAnsi="Arial" w:cs="Arial"/>
        </w:rPr>
        <w:t>’</w:t>
      </w:r>
      <w:r w:rsidR="001F2CA6">
        <w:rPr>
          <w:rFonts w:ascii="Arial" w:hAnsi="Arial" w:cs="Arial"/>
        </w:rPr>
        <w:t xml:space="preserve">emballages et/ou favoriser l’utilisation </w:t>
      </w:r>
      <w:r w:rsidR="0040576A">
        <w:rPr>
          <w:rFonts w:ascii="Arial" w:hAnsi="Arial" w:cs="Arial"/>
        </w:rPr>
        <w:t>d’emb</w:t>
      </w:r>
      <w:r w:rsidR="006C5F4F">
        <w:rPr>
          <w:rFonts w:ascii="Arial" w:hAnsi="Arial" w:cs="Arial"/>
        </w:rPr>
        <w:t>a</w:t>
      </w:r>
      <w:r w:rsidR="0040576A">
        <w:rPr>
          <w:rFonts w:ascii="Arial" w:hAnsi="Arial" w:cs="Arial"/>
        </w:rPr>
        <w:t>llage issus du recyclage.</w:t>
      </w:r>
    </w:p>
    <w:p w14:paraId="5ABF32B4" w14:textId="77777777" w:rsidR="00614CAA" w:rsidRDefault="00614CAA" w:rsidP="009B5DA9">
      <w:pPr>
        <w:rPr>
          <w:rFonts w:ascii="Arial" w:hAnsi="Arial" w:cs="Arial"/>
        </w:rPr>
      </w:pPr>
    </w:p>
    <w:p w14:paraId="17BC740C" w14:textId="77777777" w:rsidR="00614CAA" w:rsidRDefault="00614CAA" w:rsidP="009B5DA9">
      <w:pPr>
        <w:rPr>
          <w:rFonts w:ascii="Arial" w:hAnsi="Arial" w:cs="Arial"/>
        </w:rPr>
      </w:pPr>
    </w:p>
    <w:p w14:paraId="6A5B7294" w14:textId="77777777" w:rsidR="00614CAA" w:rsidRDefault="00614CAA" w:rsidP="009B5DA9">
      <w:pPr>
        <w:rPr>
          <w:rFonts w:ascii="Arial" w:hAnsi="Arial" w:cs="Arial"/>
        </w:rPr>
      </w:pPr>
    </w:p>
    <w:p w14:paraId="1636B77B" w14:textId="77777777" w:rsidR="006C5F4F" w:rsidRDefault="006C5F4F" w:rsidP="009B5DA9">
      <w:pPr>
        <w:rPr>
          <w:rFonts w:ascii="Arial" w:hAnsi="Arial" w:cs="Arial"/>
        </w:rPr>
      </w:pPr>
    </w:p>
    <w:p w14:paraId="21230D97" w14:textId="77777777" w:rsidR="00F1475A" w:rsidRDefault="00F1475A" w:rsidP="009B5DA9">
      <w:pPr>
        <w:rPr>
          <w:rFonts w:ascii="Arial" w:hAnsi="Arial" w:cs="Arial"/>
        </w:rPr>
      </w:pPr>
    </w:p>
    <w:p w14:paraId="2FA8286A" w14:textId="77777777" w:rsidR="006C5F4F" w:rsidRDefault="006C5F4F" w:rsidP="009B5DA9">
      <w:pPr>
        <w:rPr>
          <w:rFonts w:ascii="Arial" w:hAnsi="Arial" w:cs="Arial"/>
        </w:rPr>
      </w:pPr>
    </w:p>
    <w:p w14:paraId="7564C9B5" w14:textId="77777777" w:rsidR="006C5F4F" w:rsidRPr="00CC30BE" w:rsidRDefault="006C5F4F" w:rsidP="009B5DA9">
      <w:pPr>
        <w:rPr>
          <w:rFonts w:ascii="Arial" w:hAnsi="Arial" w:cs="Arial"/>
        </w:rPr>
      </w:pPr>
    </w:p>
    <w:p w14:paraId="06301511" w14:textId="376E1CBE" w:rsidR="00FE2DE0" w:rsidRPr="00F15AB3" w:rsidRDefault="00FE2DE0" w:rsidP="006C5F4F">
      <w:pPr>
        <w:numPr>
          <w:ilvl w:val="1"/>
          <w:numId w:val="34"/>
        </w:numPr>
        <w:shd w:val="clear" w:color="auto" w:fill="D9D9D9"/>
        <w:tabs>
          <w:tab w:val="left" w:pos="-142"/>
        </w:tabs>
        <w:rPr>
          <w:rFonts w:ascii="Arial" w:hAnsi="Arial" w:cs="Arial"/>
          <w:bCs/>
          <w:sz w:val="22"/>
          <w:szCs w:val="24"/>
        </w:rPr>
      </w:pPr>
      <w:r>
        <w:rPr>
          <w:rFonts w:ascii="Arial" w:hAnsi="Arial" w:cs="Arial"/>
          <w:bCs/>
          <w:sz w:val="22"/>
          <w:szCs w:val="24"/>
        </w:rPr>
        <w:t>Traitement des déchets</w:t>
      </w:r>
      <w:r w:rsidR="006B289E">
        <w:rPr>
          <w:rFonts w:ascii="Arial" w:hAnsi="Arial" w:cs="Arial"/>
          <w:bCs/>
          <w:sz w:val="22"/>
          <w:szCs w:val="24"/>
        </w:rPr>
        <w:t xml:space="preserve"> (</w:t>
      </w:r>
      <w:r w:rsidR="00B8365D">
        <w:rPr>
          <w:rFonts w:ascii="Arial" w:hAnsi="Arial" w:cs="Arial"/>
          <w:bCs/>
          <w:sz w:val="22"/>
          <w:szCs w:val="24"/>
        </w:rPr>
        <w:t>3</w:t>
      </w:r>
      <w:r w:rsidR="006B289E">
        <w:rPr>
          <w:rFonts w:ascii="Arial" w:hAnsi="Arial" w:cs="Arial"/>
          <w:bCs/>
          <w:sz w:val="22"/>
          <w:szCs w:val="24"/>
        </w:rPr>
        <w:t xml:space="preserve"> points)</w:t>
      </w:r>
    </w:p>
    <w:p w14:paraId="2898DB1A" w14:textId="77777777" w:rsidR="009B5DA9" w:rsidRPr="00CC30BE" w:rsidRDefault="009B5DA9" w:rsidP="009B5DA9">
      <w:pPr>
        <w:rPr>
          <w:rFonts w:ascii="Arial" w:hAnsi="Arial" w:cs="Arial"/>
        </w:rPr>
      </w:pPr>
    </w:p>
    <w:p w14:paraId="28D83A1E" w14:textId="4F4C820A" w:rsidR="00FE2DE0" w:rsidRPr="00CC30BE" w:rsidRDefault="00FE2DE0" w:rsidP="00FE2DE0">
      <w:pPr>
        <w:rPr>
          <w:rFonts w:ascii="Arial" w:hAnsi="Arial" w:cs="Arial"/>
        </w:rPr>
      </w:pPr>
      <w:r w:rsidRPr="00CC30BE">
        <w:rPr>
          <w:rFonts w:ascii="Arial" w:hAnsi="Arial" w:cs="Arial"/>
        </w:rPr>
        <w:t>Le candidat décrit la gestion et le retraitement des déchets</w:t>
      </w:r>
      <w:r w:rsidR="00385F8F">
        <w:rPr>
          <w:rFonts w:ascii="Arial" w:hAnsi="Arial" w:cs="Arial"/>
        </w:rPr>
        <w:t xml:space="preserve"> </w:t>
      </w:r>
      <w:r w:rsidRPr="00CC30BE">
        <w:rPr>
          <w:rFonts w:ascii="Arial" w:hAnsi="Arial" w:cs="Arial"/>
        </w:rPr>
        <w:t xml:space="preserve">y compris les résidus de matière, ainsi que les actions visant à optimiser l’utilisation des ressources (matières et fluides). Le candidat devra également indiquer l’éco-organisme auquel il est adhérent, le cas échéant </w:t>
      </w:r>
    </w:p>
    <w:p w14:paraId="5ED86830" w14:textId="77777777" w:rsidR="009B5DA9" w:rsidRPr="00CC30BE" w:rsidRDefault="009B5DA9" w:rsidP="009B5DA9">
      <w:pPr>
        <w:rPr>
          <w:rFonts w:ascii="Arial" w:hAnsi="Arial" w:cs="Arial"/>
        </w:rPr>
      </w:pPr>
    </w:p>
    <w:p w14:paraId="685E5123" w14:textId="77777777" w:rsidR="00184703" w:rsidRDefault="00184703" w:rsidP="009B5DA9">
      <w:pPr>
        <w:rPr>
          <w:rFonts w:ascii="Arial" w:hAnsi="Arial" w:cs="Arial"/>
        </w:rPr>
      </w:pPr>
    </w:p>
    <w:p w14:paraId="5B1CB424" w14:textId="77777777" w:rsidR="00614CAA" w:rsidRDefault="00614CAA" w:rsidP="009B5DA9">
      <w:pPr>
        <w:rPr>
          <w:rFonts w:ascii="Arial" w:hAnsi="Arial" w:cs="Arial"/>
        </w:rPr>
      </w:pPr>
    </w:p>
    <w:p w14:paraId="1BE5AB79" w14:textId="77777777" w:rsidR="009B5DA9" w:rsidRPr="00CC30BE" w:rsidRDefault="009B5DA9" w:rsidP="009B5DA9">
      <w:pPr>
        <w:rPr>
          <w:rFonts w:ascii="Arial" w:hAnsi="Arial" w:cs="Arial"/>
        </w:rPr>
      </w:pPr>
    </w:p>
    <w:p w14:paraId="3D521A61" w14:textId="77777777" w:rsidR="009B5DA9" w:rsidRPr="00CC30BE" w:rsidRDefault="009B5DA9" w:rsidP="009B5DA9">
      <w:pPr>
        <w:rPr>
          <w:rFonts w:ascii="Arial" w:hAnsi="Arial" w:cs="Arial"/>
        </w:rPr>
      </w:pPr>
    </w:p>
    <w:p w14:paraId="29DC5A4A" w14:textId="77777777" w:rsidR="009B5DA9" w:rsidRPr="00CC30BE" w:rsidRDefault="009B5DA9" w:rsidP="009B5DA9">
      <w:pPr>
        <w:rPr>
          <w:rFonts w:ascii="Arial" w:hAnsi="Arial" w:cs="Arial"/>
        </w:rPr>
      </w:pPr>
    </w:p>
    <w:p w14:paraId="458CE227" w14:textId="77777777" w:rsidR="009B5DA9" w:rsidRPr="00CC30BE" w:rsidRDefault="009B5DA9" w:rsidP="009B5DA9">
      <w:pPr>
        <w:rPr>
          <w:rFonts w:ascii="Arial" w:hAnsi="Arial" w:cs="Arial"/>
          <w:b/>
          <w:bCs/>
        </w:rPr>
      </w:pPr>
    </w:p>
    <w:p w14:paraId="754228CF" w14:textId="77777777" w:rsidR="009B5DA9" w:rsidRDefault="009B5DA9" w:rsidP="009B5DA9">
      <w:pPr>
        <w:rPr>
          <w:rFonts w:ascii="Arial" w:hAnsi="Arial" w:cs="Arial"/>
          <w:b/>
          <w:bCs/>
        </w:rPr>
      </w:pPr>
    </w:p>
    <w:sectPr w:rsidR="009B5DA9" w:rsidSect="0031756F">
      <w:pgSz w:w="11907" w:h="16840" w:code="9"/>
      <w:pgMar w:top="1814" w:right="851" w:bottom="1021" w:left="1134" w:header="425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2AB4" w14:textId="77777777" w:rsidR="00847D1C" w:rsidRDefault="00847D1C">
      <w:r>
        <w:separator/>
      </w:r>
    </w:p>
  </w:endnote>
  <w:endnote w:type="continuationSeparator" w:id="0">
    <w:p w14:paraId="723DE788" w14:textId="77777777" w:rsidR="00847D1C" w:rsidRDefault="0084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4958" w14:textId="20E057B9" w:rsidR="00A40341" w:rsidRPr="00467481" w:rsidRDefault="006D250A" w:rsidP="00BF1D6A">
    <w:pPr>
      <w:tabs>
        <w:tab w:val="right" w:pos="9900"/>
      </w:tabs>
      <w:rPr>
        <w:rFonts w:ascii="Arial" w:hAnsi="Arial" w:cs="Arial"/>
      </w:rPr>
    </w:pPr>
    <w:r>
      <w:rPr>
        <w:rFonts w:ascii="Arial" w:hAnsi="Arial" w:cs="Arial"/>
      </w:rPr>
      <w:t xml:space="preserve">Marché numéro </w:t>
    </w:r>
    <w:r w:rsidR="00A112A0">
      <w:rPr>
        <w:rFonts w:ascii="Arial" w:hAnsi="Arial" w:cs="Arial"/>
      </w:rPr>
      <w:t>023.2</w:t>
    </w:r>
    <w:r w:rsidR="00E67460">
      <w:rPr>
        <w:rFonts w:ascii="Arial" w:hAnsi="Arial" w:cs="Arial"/>
      </w:rPr>
      <w:t>5</w:t>
    </w:r>
    <w:r w:rsidR="00A40341">
      <w:rPr>
        <w:rFonts w:ascii="Arial" w:hAnsi="Arial" w:cs="Arial"/>
      </w:rPr>
      <w:t xml:space="preserve">. Marché </w:t>
    </w:r>
    <w:r w:rsidR="00794F84">
      <w:rPr>
        <w:rFonts w:ascii="Arial" w:hAnsi="Arial" w:cs="Arial"/>
      </w:rPr>
      <w:t xml:space="preserve">de </w:t>
    </w:r>
    <w:r w:rsidR="00A112A0">
      <w:rPr>
        <w:rFonts w:ascii="Arial" w:hAnsi="Arial" w:cs="Arial"/>
      </w:rPr>
      <w:t>signalétique intérieure</w:t>
    </w:r>
    <w:r w:rsidR="00C33774">
      <w:rPr>
        <w:rFonts w:ascii="Arial" w:hAnsi="Arial" w:cs="Arial"/>
      </w:rPr>
      <w:t xml:space="preserve"> </w:t>
    </w:r>
    <w:r w:rsidR="00A40341">
      <w:rPr>
        <w:rFonts w:ascii="Arial" w:hAnsi="Arial" w:cs="Arial"/>
      </w:rPr>
      <w:t xml:space="preserve">Cadre de réponse </w:t>
    </w:r>
    <w:r w:rsidR="00F64D71">
      <w:rPr>
        <w:rFonts w:ascii="Arial" w:hAnsi="Arial" w:cs="Arial"/>
      </w:rPr>
      <w:t>D.CR_V</w:t>
    </w:r>
    <w:r w:rsidR="00E87909">
      <w:rPr>
        <w:rFonts w:ascii="Arial" w:hAnsi="Arial" w:cs="Arial"/>
      </w:rPr>
      <w:t>DEF</w:t>
    </w:r>
    <w:r w:rsidR="00A40341" w:rsidRPr="00467481">
      <w:rPr>
        <w:rFonts w:ascii="Arial" w:hAnsi="Arial" w:cs="Arial"/>
      </w:rPr>
      <w:tab/>
    </w:r>
    <w:r w:rsidR="00A40341" w:rsidRPr="00467481">
      <w:rPr>
        <w:rStyle w:val="Numrodepage"/>
        <w:rFonts w:ascii="Arial" w:hAnsi="Arial" w:cs="Arial"/>
        <w:sz w:val="16"/>
        <w:szCs w:val="16"/>
      </w:rPr>
      <w:fldChar w:fldCharType="begin"/>
    </w:r>
    <w:r w:rsidR="00A40341" w:rsidRPr="00467481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="00A40341" w:rsidRPr="00467481">
      <w:rPr>
        <w:rStyle w:val="Numrodepage"/>
        <w:rFonts w:ascii="Arial" w:hAnsi="Arial" w:cs="Arial"/>
        <w:sz w:val="16"/>
        <w:szCs w:val="16"/>
      </w:rPr>
      <w:fldChar w:fldCharType="separate"/>
    </w:r>
    <w:r w:rsidR="00FD1C20">
      <w:rPr>
        <w:rStyle w:val="Numrodepage"/>
        <w:rFonts w:ascii="Arial" w:hAnsi="Arial" w:cs="Arial"/>
        <w:noProof/>
        <w:sz w:val="16"/>
        <w:szCs w:val="16"/>
      </w:rPr>
      <w:t>2</w:t>
    </w:r>
    <w:r w:rsidR="00A40341" w:rsidRPr="00467481">
      <w:rPr>
        <w:rStyle w:val="Numrodepage"/>
        <w:rFonts w:ascii="Arial" w:hAnsi="Arial" w:cs="Arial"/>
        <w:sz w:val="16"/>
        <w:szCs w:val="16"/>
      </w:rPr>
      <w:fldChar w:fldCharType="end"/>
    </w:r>
    <w:r w:rsidR="00A40341" w:rsidRPr="00467481">
      <w:rPr>
        <w:rStyle w:val="Numrodepage"/>
        <w:rFonts w:ascii="Arial" w:hAnsi="Arial" w:cs="Arial"/>
        <w:sz w:val="16"/>
        <w:szCs w:val="16"/>
      </w:rPr>
      <w:t xml:space="preserve"> / </w:t>
    </w:r>
    <w:r w:rsidR="00A40341" w:rsidRPr="00467481">
      <w:rPr>
        <w:rStyle w:val="Numrodepage"/>
        <w:rFonts w:ascii="Arial" w:hAnsi="Arial" w:cs="Arial"/>
        <w:sz w:val="16"/>
        <w:szCs w:val="16"/>
      </w:rPr>
      <w:fldChar w:fldCharType="begin"/>
    </w:r>
    <w:r w:rsidR="00A40341" w:rsidRPr="00467481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="00A40341" w:rsidRPr="00467481">
      <w:rPr>
        <w:rStyle w:val="Numrodepage"/>
        <w:rFonts w:ascii="Arial" w:hAnsi="Arial" w:cs="Arial"/>
        <w:sz w:val="16"/>
        <w:szCs w:val="16"/>
      </w:rPr>
      <w:fldChar w:fldCharType="separate"/>
    </w:r>
    <w:r w:rsidR="00FD1C20">
      <w:rPr>
        <w:rStyle w:val="Numrodepage"/>
        <w:rFonts w:ascii="Arial" w:hAnsi="Arial" w:cs="Arial"/>
        <w:noProof/>
        <w:sz w:val="16"/>
        <w:szCs w:val="16"/>
      </w:rPr>
      <w:t>7</w:t>
    </w:r>
    <w:r w:rsidR="00A40341" w:rsidRPr="00467481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F8B29" w14:textId="204C0368" w:rsidR="00F15AB3" w:rsidRPr="00467481" w:rsidRDefault="00F15AB3" w:rsidP="00BF1D6A">
    <w:pPr>
      <w:tabs>
        <w:tab w:val="right" w:pos="9900"/>
      </w:tabs>
      <w:rPr>
        <w:rFonts w:ascii="Arial" w:hAnsi="Arial" w:cs="Arial"/>
      </w:rPr>
    </w:pPr>
    <w:r>
      <w:rPr>
        <w:rFonts w:ascii="Arial" w:hAnsi="Arial" w:cs="Arial"/>
      </w:rPr>
      <w:t>Marché n° 0</w:t>
    </w:r>
    <w:r w:rsidR="00EF118C">
      <w:rPr>
        <w:rFonts w:ascii="Arial" w:hAnsi="Arial" w:cs="Arial"/>
      </w:rPr>
      <w:t>23</w:t>
    </w:r>
    <w:r>
      <w:rPr>
        <w:rFonts w:ascii="Arial" w:hAnsi="Arial" w:cs="Arial"/>
      </w:rPr>
      <w:t>.2</w:t>
    </w:r>
    <w:r w:rsidR="00EF118C">
      <w:rPr>
        <w:rFonts w:ascii="Arial" w:hAnsi="Arial" w:cs="Arial"/>
      </w:rPr>
      <w:t>5</w:t>
    </w:r>
    <w:r>
      <w:rPr>
        <w:rFonts w:ascii="Arial" w:hAnsi="Arial" w:cs="Arial"/>
      </w:rPr>
      <w:t>. Marché de signalétique France Travail</w:t>
    </w:r>
    <w:r w:rsidRPr="00BD17C7">
      <w:rPr>
        <w:rFonts w:ascii="Arial" w:hAnsi="Arial" w:cs="Arial"/>
      </w:rPr>
      <w:t xml:space="preserve"> </w:t>
    </w:r>
    <w:r>
      <w:rPr>
        <w:rFonts w:ascii="Arial" w:hAnsi="Arial" w:cs="Arial"/>
      </w:rPr>
      <w:t>Cadre de réponse D.CR_V00</w:t>
    </w:r>
    <w:r w:rsidR="00B61108">
      <w:rPr>
        <w:rFonts w:ascii="Arial" w:hAnsi="Arial" w:cs="Arial"/>
      </w:rPr>
      <w:t>2</w:t>
    </w:r>
    <w:r w:rsidRPr="00467481">
      <w:rPr>
        <w:rFonts w:ascii="Arial" w:hAnsi="Arial" w:cs="Arial"/>
      </w:rPr>
      <w:tab/>
    </w:r>
    <w:r w:rsidRPr="00467481">
      <w:rPr>
        <w:rStyle w:val="Numrodepage"/>
        <w:rFonts w:ascii="Arial" w:hAnsi="Arial" w:cs="Arial"/>
        <w:sz w:val="16"/>
        <w:szCs w:val="16"/>
      </w:rPr>
      <w:fldChar w:fldCharType="begin"/>
    </w:r>
    <w:r w:rsidRPr="00467481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467481"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noProof/>
        <w:sz w:val="16"/>
        <w:szCs w:val="16"/>
      </w:rPr>
      <w:t>1</w:t>
    </w:r>
    <w:r w:rsidRPr="00467481">
      <w:rPr>
        <w:rStyle w:val="Numrodepage"/>
        <w:rFonts w:ascii="Arial" w:hAnsi="Arial" w:cs="Arial"/>
        <w:sz w:val="16"/>
        <w:szCs w:val="16"/>
      </w:rPr>
      <w:fldChar w:fldCharType="end"/>
    </w:r>
    <w:r w:rsidRPr="00467481">
      <w:rPr>
        <w:rStyle w:val="Numrodepage"/>
        <w:rFonts w:ascii="Arial" w:hAnsi="Arial" w:cs="Arial"/>
        <w:sz w:val="16"/>
        <w:szCs w:val="16"/>
      </w:rPr>
      <w:t xml:space="preserve"> / </w:t>
    </w:r>
    <w:r w:rsidRPr="00467481">
      <w:rPr>
        <w:rStyle w:val="Numrodepage"/>
        <w:rFonts w:ascii="Arial" w:hAnsi="Arial" w:cs="Arial"/>
        <w:sz w:val="16"/>
        <w:szCs w:val="16"/>
      </w:rPr>
      <w:fldChar w:fldCharType="begin"/>
    </w:r>
    <w:r w:rsidRPr="00467481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467481"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noProof/>
        <w:sz w:val="16"/>
        <w:szCs w:val="16"/>
      </w:rPr>
      <w:t>4</w:t>
    </w:r>
    <w:r w:rsidRPr="00467481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C6B51" w14:textId="77777777" w:rsidR="00847D1C" w:rsidRDefault="00847D1C">
      <w:r>
        <w:separator/>
      </w:r>
    </w:p>
  </w:footnote>
  <w:footnote w:type="continuationSeparator" w:id="0">
    <w:p w14:paraId="74CB4478" w14:textId="77777777" w:rsidR="00847D1C" w:rsidRDefault="0084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D0C2" w14:textId="2D0396B3" w:rsidR="00C95FDB" w:rsidRDefault="0038508E" w:rsidP="006567EC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DB92970" wp14:editId="4FAF757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8125" cy="500380"/>
          <wp:effectExtent l="0" t="0" r="0" b="0"/>
          <wp:wrapNone/>
          <wp:docPr id="1944277730" name="Image 1" descr="Une image contenant texte, Police, capture d’écran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4277730" name="Image 1" descr="Une image contenant texte, Police, capture d’écran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500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38F96" w14:textId="2EFEF9B3" w:rsidR="00F15AB3" w:rsidRDefault="0038508E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6BE1760" wp14:editId="0B9B4F8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8125" cy="500380"/>
          <wp:effectExtent l="0" t="0" r="0" b="0"/>
          <wp:wrapNone/>
          <wp:docPr id="3" name="Image 1" descr="Une image contenant texte, Police, capture d’écran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 descr="Une image contenant texte, Police, capture d’écran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500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CFA"/>
    <w:multiLevelType w:val="hybridMultilevel"/>
    <w:tmpl w:val="04CEAAD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64CCE"/>
    <w:multiLevelType w:val="hybridMultilevel"/>
    <w:tmpl w:val="8D22D5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B0A9D"/>
    <w:multiLevelType w:val="hybridMultilevel"/>
    <w:tmpl w:val="D0D61A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3143E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8D082F"/>
    <w:multiLevelType w:val="hybridMultilevel"/>
    <w:tmpl w:val="69ECD9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66252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CE5666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E572920"/>
    <w:multiLevelType w:val="hybridMultilevel"/>
    <w:tmpl w:val="B6EE7FC0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52350"/>
    <w:multiLevelType w:val="hybridMultilevel"/>
    <w:tmpl w:val="AE407F3A"/>
    <w:lvl w:ilvl="0" w:tplc="7444FA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A3686"/>
    <w:multiLevelType w:val="hybridMultilevel"/>
    <w:tmpl w:val="D610CA60"/>
    <w:lvl w:ilvl="0" w:tplc="44BE9288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C2A61"/>
    <w:multiLevelType w:val="hybridMultilevel"/>
    <w:tmpl w:val="FC56012E"/>
    <w:lvl w:ilvl="0" w:tplc="4BCC2B5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E115A"/>
    <w:multiLevelType w:val="multilevel"/>
    <w:tmpl w:val="8AD6ACE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4D57F2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6A5BD2"/>
    <w:multiLevelType w:val="hybridMultilevel"/>
    <w:tmpl w:val="4718E6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204E6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88B600B"/>
    <w:multiLevelType w:val="hybridMultilevel"/>
    <w:tmpl w:val="B33809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47969"/>
    <w:multiLevelType w:val="hybridMultilevel"/>
    <w:tmpl w:val="0B72699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A5B6F2C"/>
    <w:multiLevelType w:val="hybridMultilevel"/>
    <w:tmpl w:val="689482B4"/>
    <w:lvl w:ilvl="0" w:tplc="040C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8" w15:restartNumberingAfterBreak="0">
    <w:nsid w:val="3F014E46"/>
    <w:multiLevelType w:val="hybridMultilevel"/>
    <w:tmpl w:val="6E321792"/>
    <w:lvl w:ilvl="0" w:tplc="4E72E5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02CB5"/>
    <w:multiLevelType w:val="hybridMultilevel"/>
    <w:tmpl w:val="5DDC32F2"/>
    <w:lvl w:ilvl="0" w:tplc="8176E9F0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017E9"/>
    <w:multiLevelType w:val="hybridMultilevel"/>
    <w:tmpl w:val="F888FA4E"/>
    <w:lvl w:ilvl="0" w:tplc="8CDC7C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A5869"/>
    <w:multiLevelType w:val="hybridMultilevel"/>
    <w:tmpl w:val="EFD0AC70"/>
    <w:lvl w:ilvl="0" w:tplc="040C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47DD2DCD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547C16"/>
    <w:multiLevelType w:val="hybridMultilevel"/>
    <w:tmpl w:val="4C908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70AFE"/>
    <w:multiLevelType w:val="hybridMultilevel"/>
    <w:tmpl w:val="A788A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46071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D697DCA"/>
    <w:multiLevelType w:val="hybridMultilevel"/>
    <w:tmpl w:val="1D689C26"/>
    <w:lvl w:ilvl="0" w:tplc="66E4BE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34160"/>
    <w:multiLevelType w:val="hybridMultilevel"/>
    <w:tmpl w:val="701696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7745A"/>
    <w:multiLevelType w:val="hybridMultilevel"/>
    <w:tmpl w:val="FA764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16266"/>
    <w:multiLevelType w:val="hybridMultilevel"/>
    <w:tmpl w:val="576634B4"/>
    <w:lvl w:ilvl="0" w:tplc="048E2D00">
      <w:start w:val="1"/>
      <w:numFmt w:val="bullet"/>
      <w:lvlText w:val="•"/>
      <w:lvlJc w:val="left"/>
      <w:pPr>
        <w:ind w:left="1428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5F73493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66A741F"/>
    <w:multiLevelType w:val="multilevel"/>
    <w:tmpl w:val="2842C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460458"/>
    <w:multiLevelType w:val="hybridMultilevel"/>
    <w:tmpl w:val="95661694"/>
    <w:lvl w:ilvl="0" w:tplc="AC7E1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C2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D88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85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0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04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B00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21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47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AC7EED"/>
    <w:multiLevelType w:val="hybridMultilevel"/>
    <w:tmpl w:val="5EBEFE9E"/>
    <w:lvl w:ilvl="0" w:tplc="040C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77E19"/>
    <w:multiLevelType w:val="hybridMultilevel"/>
    <w:tmpl w:val="0218AAE4"/>
    <w:lvl w:ilvl="0" w:tplc="CAC2FD3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F201C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4363E69"/>
    <w:multiLevelType w:val="hybridMultilevel"/>
    <w:tmpl w:val="54EA0D90"/>
    <w:lvl w:ilvl="0" w:tplc="3452B1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F7ADA"/>
    <w:multiLevelType w:val="hybridMultilevel"/>
    <w:tmpl w:val="A37EBB98"/>
    <w:lvl w:ilvl="0" w:tplc="62F0F1EC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5735C"/>
    <w:multiLevelType w:val="hybridMultilevel"/>
    <w:tmpl w:val="5CE09152"/>
    <w:lvl w:ilvl="0" w:tplc="ED0ECE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6F3BA9"/>
    <w:multiLevelType w:val="hybridMultilevel"/>
    <w:tmpl w:val="F3C2E7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D7A68"/>
    <w:multiLevelType w:val="multilevel"/>
    <w:tmpl w:val="12688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02C24E5"/>
    <w:multiLevelType w:val="hybridMultilevel"/>
    <w:tmpl w:val="42506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03409"/>
    <w:multiLevelType w:val="hybridMultilevel"/>
    <w:tmpl w:val="F22C37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80727"/>
    <w:multiLevelType w:val="hybridMultilevel"/>
    <w:tmpl w:val="0F523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267819">
    <w:abstractNumId w:val="25"/>
  </w:num>
  <w:num w:numId="2" w16cid:durableId="1576433394">
    <w:abstractNumId w:val="7"/>
  </w:num>
  <w:num w:numId="3" w16cid:durableId="810174641">
    <w:abstractNumId w:val="19"/>
  </w:num>
  <w:num w:numId="4" w16cid:durableId="1236624502">
    <w:abstractNumId w:val="31"/>
  </w:num>
  <w:num w:numId="5" w16cid:durableId="587930440">
    <w:abstractNumId w:val="43"/>
  </w:num>
  <w:num w:numId="6" w16cid:durableId="1204752931">
    <w:abstractNumId w:val="32"/>
  </w:num>
  <w:num w:numId="7" w16cid:durableId="1689600886">
    <w:abstractNumId w:val="21"/>
  </w:num>
  <w:num w:numId="8" w16cid:durableId="1461680477">
    <w:abstractNumId w:val="1"/>
  </w:num>
  <w:num w:numId="9" w16cid:durableId="2081825764">
    <w:abstractNumId w:val="29"/>
  </w:num>
  <w:num w:numId="10" w16cid:durableId="2067796908">
    <w:abstractNumId w:val="11"/>
  </w:num>
  <w:num w:numId="11" w16cid:durableId="551964328">
    <w:abstractNumId w:val="41"/>
  </w:num>
  <w:num w:numId="12" w16cid:durableId="1666199746">
    <w:abstractNumId w:val="28"/>
  </w:num>
  <w:num w:numId="13" w16cid:durableId="463276852">
    <w:abstractNumId w:val="4"/>
  </w:num>
  <w:num w:numId="14" w16cid:durableId="2121677634">
    <w:abstractNumId w:val="2"/>
  </w:num>
  <w:num w:numId="15" w16cid:durableId="106852077">
    <w:abstractNumId w:val="8"/>
  </w:num>
  <w:num w:numId="16" w16cid:durableId="1923832958">
    <w:abstractNumId w:val="33"/>
  </w:num>
  <w:num w:numId="17" w16cid:durableId="1738018650">
    <w:abstractNumId w:val="9"/>
  </w:num>
  <w:num w:numId="18" w16cid:durableId="1013264767">
    <w:abstractNumId w:val="10"/>
  </w:num>
  <w:num w:numId="19" w16cid:durableId="1876504315">
    <w:abstractNumId w:val="37"/>
  </w:num>
  <w:num w:numId="20" w16cid:durableId="598681457">
    <w:abstractNumId w:val="23"/>
  </w:num>
  <w:num w:numId="21" w16cid:durableId="674769605">
    <w:abstractNumId w:val="15"/>
  </w:num>
  <w:num w:numId="22" w16cid:durableId="1918709483">
    <w:abstractNumId w:val="39"/>
  </w:num>
  <w:num w:numId="23" w16cid:durableId="149102206">
    <w:abstractNumId w:val="24"/>
  </w:num>
  <w:num w:numId="24" w16cid:durableId="1209102497">
    <w:abstractNumId w:val="27"/>
  </w:num>
  <w:num w:numId="25" w16cid:durableId="1536457426">
    <w:abstractNumId w:val="26"/>
  </w:num>
  <w:num w:numId="26" w16cid:durableId="249970247">
    <w:abstractNumId w:val="34"/>
  </w:num>
  <w:num w:numId="27" w16cid:durableId="649139827">
    <w:abstractNumId w:val="0"/>
  </w:num>
  <w:num w:numId="28" w16cid:durableId="786432571">
    <w:abstractNumId w:val="17"/>
  </w:num>
  <w:num w:numId="29" w16cid:durableId="329527430">
    <w:abstractNumId w:val="12"/>
  </w:num>
  <w:num w:numId="30" w16cid:durableId="2089616602">
    <w:abstractNumId w:val="16"/>
  </w:num>
  <w:num w:numId="31" w16cid:durableId="418529381">
    <w:abstractNumId w:val="14"/>
  </w:num>
  <w:num w:numId="32" w16cid:durableId="947006487">
    <w:abstractNumId w:val="3"/>
  </w:num>
  <w:num w:numId="33" w16cid:durableId="1208836912">
    <w:abstractNumId w:val="22"/>
  </w:num>
  <w:num w:numId="34" w16cid:durableId="1452702166">
    <w:abstractNumId w:val="6"/>
  </w:num>
  <w:num w:numId="35" w16cid:durableId="1038043814">
    <w:abstractNumId w:val="40"/>
  </w:num>
  <w:num w:numId="36" w16cid:durableId="546989665">
    <w:abstractNumId w:val="30"/>
  </w:num>
  <w:num w:numId="37" w16cid:durableId="2014914432">
    <w:abstractNumId w:val="35"/>
  </w:num>
  <w:num w:numId="38" w16cid:durableId="704059636">
    <w:abstractNumId w:val="5"/>
  </w:num>
  <w:num w:numId="39" w16cid:durableId="1859850316">
    <w:abstractNumId w:val="38"/>
  </w:num>
  <w:num w:numId="40" w16cid:durableId="681128820">
    <w:abstractNumId w:val="18"/>
  </w:num>
  <w:num w:numId="41" w16cid:durableId="1561789558">
    <w:abstractNumId w:val="20"/>
  </w:num>
  <w:num w:numId="42" w16cid:durableId="43259994">
    <w:abstractNumId w:val="42"/>
  </w:num>
  <w:num w:numId="43" w16cid:durableId="1169716639">
    <w:abstractNumId w:val="36"/>
  </w:num>
  <w:num w:numId="44" w16cid:durableId="117676920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ECF"/>
    <w:rsid w:val="00001667"/>
    <w:rsid w:val="000043DE"/>
    <w:rsid w:val="0000482E"/>
    <w:rsid w:val="00010678"/>
    <w:rsid w:val="00011768"/>
    <w:rsid w:val="000208AD"/>
    <w:rsid w:val="0002259F"/>
    <w:rsid w:val="00022619"/>
    <w:rsid w:val="00022930"/>
    <w:rsid w:val="00023315"/>
    <w:rsid w:val="00023C4F"/>
    <w:rsid w:val="000244C0"/>
    <w:rsid w:val="00024A8D"/>
    <w:rsid w:val="00030E09"/>
    <w:rsid w:val="000322AD"/>
    <w:rsid w:val="0003665F"/>
    <w:rsid w:val="0003784C"/>
    <w:rsid w:val="000423DA"/>
    <w:rsid w:val="00047D9E"/>
    <w:rsid w:val="00053E7D"/>
    <w:rsid w:val="00055268"/>
    <w:rsid w:val="00055D84"/>
    <w:rsid w:val="00057D04"/>
    <w:rsid w:val="0006012E"/>
    <w:rsid w:val="00062C62"/>
    <w:rsid w:val="00065315"/>
    <w:rsid w:val="000719EC"/>
    <w:rsid w:val="0007279D"/>
    <w:rsid w:val="000728C2"/>
    <w:rsid w:val="00085288"/>
    <w:rsid w:val="00085C26"/>
    <w:rsid w:val="000924E5"/>
    <w:rsid w:val="000A076F"/>
    <w:rsid w:val="000A3DEB"/>
    <w:rsid w:val="000A56AC"/>
    <w:rsid w:val="000B18CA"/>
    <w:rsid w:val="000B2EF3"/>
    <w:rsid w:val="000C1344"/>
    <w:rsid w:val="000C260B"/>
    <w:rsid w:val="000D090C"/>
    <w:rsid w:val="000D46FB"/>
    <w:rsid w:val="000D5963"/>
    <w:rsid w:val="000D6CDE"/>
    <w:rsid w:val="000D701C"/>
    <w:rsid w:val="000D726A"/>
    <w:rsid w:val="000D7795"/>
    <w:rsid w:val="000D7B8C"/>
    <w:rsid w:val="000E5634"/>
    <w:rsid w:val="000E612F"/>
    <w:rsid w:val="000E79CE"/>
    <w:rsid w:val="000F1B7A"/>
    <w:rsid w:val="000F3D82"/>
    <w:rsid w:val="000F55BF"/>
    <w:rsid w:val="000F62D4"/>
    <w:rsid w:val="000F728A"/>
    <w:rsid w:val="000F7620"/>
    <w:rsid w:val="00100CF8"/>
    <w:rsid w:val="0010121D"/>
    <w:rsid w:val="00101D51"/>
    <w:rsid w:val="00102EA1"/>
    <w:rsid w:val="00110260"/>
    <w:rsid w:val="001151C3"/>
    <w:rsid w:val="0012008D"/>
    <w:rsid w:val="00123AF2"/>
    <w:rsid w:val="0012615B"/>
    <w:rsid w:val="001265FE"/>
    <w:rsid w:val="00126D67"/>
    <w:rsid w:val="00130BE2"/>
    <w:rsid w:val="00131FD9"/>
    <w:rsid w:val="00132351"/>
    <w:rsid w:val="0013502E"/>
    <w:rsid w:val="00135383"/>
    <w:rsid w:val="001353C5"/>
    <w:rsid w:val="0013590C"/>
    <w:rsid w:val="001362BB"/>
    <w:rsid w:val="0014022F"/>
    <w:rsid w:val="001450F9"/>
    <w:rsid w:val="00145B72"/>
    <w:rsid w:val="0015149E"/>
    <w:rsid w:val="00152FB9"/>
    <w:rsid w:val="0015336D"/>
    <w:rsid w:val="001544BE"/>
    <w:rsid w:val="00156070"/>
    <w:rsid w:val="00156D9C"/>
    <w:rsid w:val="0015717E"/>
    <w:rsid w:val="001675FB"/>
    <w:rsid w:val="00171660"/>
    <w:rsid w:val="00172076"/>
    <w:rsid w:val="001724DF"/>
    <w:rsid w:val="001746BA"/>
    <w:rsid w:val="00182306"/>
    <w:rsid w:val="00184703"/>
    <w:rsid w:val="00185531"/>
    <w:rsid w:val="00187EFD"/>
    <w:rsid w:val="00191538"/>
    <w:rsid w:val="00191D4B"/>
    <w:rsid w:val="001964AA"/>
    <w:rsid w:val="00196AD2"/>
    <w:rsid w:val="001A44DA"/>
    <w:rsid w:val="001B4896"/>
    <w:rsid w:val="001B76B0"/>
    <w:rsid w:val="001C0284"/>
    <w:rsid w:val="001C0682"/>
    <w:rsid w:val="001C1D25"/>
    <w:rsid w:val="001C4AA4"/>
    <w:rsid w:val="001C5167"/>
    <w:rsid w:val="001D0E38"/>
    <w:rsid w:val="001D1101"/>
    <w:rsid w:val="001D2371"/>
    <w:rsid w:val="001D5181"/>
    <w:rsid w:val="001D6984"/>
    <w:rsid w:val="001E07FE"/>
    <w:rsid w:val="001E3B05"/>
    <w:rsid w:val="001E54A9"/>
    <w:rsid w:val="001E639F"/>
    <w:rsid w:val="001F120E"/>
    <w:rsid w:val="001F2CA6"/>
    <w:rsid w:val="001F4FA8"/>
    <w:rsid w:val="001F53A8"/>
    <w:rsid w:val="00200E0E"/>
    <w:rsid w:val="00202183"/>
    <w:rsid w:val="00202749"/>
    <w:rsid w:val="00221C6F"/>
    <w:rsid w:val="00227674"/>
    <w:rsid w:val="002307C1"/>
    <w:rsid w:val="002314B2"/>
    <w:rsid w:val="00232B08"/>
    <w:rsid w:val="00233E3F"/>
    <w:rsid w:val="00235A38"/>
    <w:rsid w:val="00237F3E"/>
    <w:rsid w:val="00242916"/>
    <w:rsid w:val="00245C62"/>
    <w:rsid w:val="00251EF6"/>
    <w:rsid w:val="00252242"/>
    <w:rsid w:val="002542FE"/>
    <w:rsid w:val="0025578A"/>
    <w:rsid w:val="00255A32"/>
    <w:rsid w:val="00256ACF"/>
    <w:rsid w:val="00261232"/>
    <w:rsid w:val="00261CFD"/>
    <w:rsid w:val="002650D5"/>
    <w:rsid w:val="00270C8B"/>
    <w:rsid w:val="00272469"/>
    <w:rsid w:val="00273EC0"/>
    <w:rsid w:val="00274C98"/>
    <w:rsid w:val="00276AB0"/>
    <w:rsid w:val="002835EE"/>
    <w:rsid w:val="00286D97"/>
    <w:rsid w:val="00290787"/>
    <w:rsid w:val="00293DEC"/>
    <w:rsid w:val="00295D47"/>
    <w:rsid w:val="0029697B"/>
    <w:rsid w:val="002A0271"/>
    <w:rsid w:val="002A05D8"/>
    <w:rsid w:val="002A646A"/>
    <w:rsid w:val="002A6986"/>
    <w:rsid w:val="002B0ACD"/>
    <w:rsid w:val="002B495B"/>
    <w:rsid w:val="002D2919"/>
    <w:rsid w:val="002E2BEE"/>
    <w:rsid w:val="002E5A22"/>
    <w:rsid w:val="002E726D"/>
    <w:rsid w:val="002E781F"/>
    <w:rsid w:val="002F07CB"/>
    <w:rsid w:val="002F1014"/>
    <w:rsid w:val="002F7A6F"/>
    <w:rsid w:val="003000C4"/>
    <w:rsid w:val="003003A0"/>
    <w:rsid w:val="003043E7"/>
    <w:rsid w:val="00305E1D"/>
    <w:rsid w:val="0031544D"/>
    <w:rsid w:val="00315683"/>
    <w:rsid w:val="0031756F"/>
    <w:rsid w:val="003177CC"/>
    <w:rsid w:val="003229C9"/>
    <w:rsid w:val="00324432"/>
    <w:rsid w:val="00324CFF"/>
    <w:rsid w:val="00326E6A"/>
    <w:rsid w:val="00327214"/>
    <w:rsid w:val="00330E17"/>
    <w:rsid w:val="00333459"/>
    <w:rsid w:val="003367FA"/>
    <w:rsid w:val="0035431C"/>
    <w:rsid w:val="00354D26"/>
    <w:rsid w:val="00354FAD"/>
    <w:rsid w:val="00357FFA"/>
    <w:rsid w:val="0036042E"/>
    <w:rsid w:val="00363CC1"/>
    <w:rsid w:val="00365EB1"/>
    <w:rsid w:val="003701A1"/>
    <w:rsid w:val="00372267"/>
    <w:rsid w:val="00372E0E"/>
    <w:rsid w:val="00375843"/>
    <w:rsid w:val="0037734E"/>
    <w:rsid w:val="003813F8"/>
    <w:rsid w:val="0038508E"/>
    <w:rsid w:val="00385F8F"/>
    <w:rsid w:val="00390454"/>
    <w:rsid w:val="00391A23"/>
    <w:rsid w:val="003924B4"/>
    <w:rsid w:val="00395B71"/>
    <w:rsid w:val="00397782"/>
    <w:rsid w:val="003A208A"/>
    <w:rsid w:val="003A3623"/>
    <w:rsid w:val="003A5123"/>
    <w:rsid w:val="003A6CB9"/>
    <w:rsid w:val="003B07DE"/>
    <w:rsid w:val="003C0960"/>
    <w:rsid w:val="003C1B3D"/>
    <w:rsid w:val="003C1ECF"/>
    <w:rsid w:val="003C5192"/>
    <w:rsid w:val="003C51DF"/>
    <w:rsid w:val="003D3A52"/>
    <w:rsid w:val="003D62D9"/>
    <w:rsid w:val="003E06D8"/>
    <w:rsid w:val="003E06EC"/>
    <w:rsid w:val="003E2A40"/>
    <w:rsid w:val="003E2D79"/>
    <w:rsid w:val="003E321A"/>
    <w:rsid w:val="003E687C"/>
    <w:rsid w:val="003E6B84"/>
    <w:rsid w:val="003F00BD"/>
    <w:rsid w:val="003F44B2"/>
    <w:rsid w:val="003F6B95"/>
    <w:rsid w:val="0040190D"/>
    <w:rsid w:val="00402A4D"/>
    <w:rsid w:val="00402F74"/>
    <w:rsid w:val="00403036"/>
    <w:rsid w:val="00403F52"/>
    <w:rsid w:val="0040576A"/>
    <w:rsid w:val="004101D6"/>
    <w:rsid w:val="00410850"/>
    <w:rsid w:val="004118A0"/>
    <w:rsid w:val="0041471B"/>
    <w:rsid w:val="0041667D"/>
    <w:rsid w:val="00416D4F"/>
    <w:rsid w:val="00425556"/>
    <w:rsid w:val="004318A5"/>
    <w:rsid w:val="0043392C"/>
    <w:rsid w:val="00435371"/>
    <w:rsid w:val="0044747F"/>
    <w:rsid w:val="00453211"/>
    <w:rsid w:val="00453312"/>
    <w:rsid w:val="00454979"/>
    <w:rsid w:val="004639CE"/>
    <w:rsid w:val="004643E6"/>
    <w:rsid w:val="00466EA8"/>
    <w:rsid w:val="00467481"/>
    <w:rsid w:val="004716E2"/>
    <w:rsid w:val="00477215"/>
    <w:rsid w:val="00481387"/>
    <w:rsid w:val="00486D1F"/>
    <w:rsid w:val="004931F1"/>
    <w:rsid w:val="00494015"/>
    <w:rsid w:val="004959E5"/>
    <w:rsid w:val="00496989"/>
    <w:rsid w:val="00496A99"/>
    <w:rsid w:val="00497F3F"/>
    <w:rsid w:val="004A1DC9"/>
    <w:rsid w:val="004A747A"/>
    <w:rsid w:val="004B33BD"/>
    <w:rsid w:val="004B40EC"/>
    <w:rsid w:val="004B69B2"/>
    <w:rsid w:val="004B6FDD"/>
    <w:rsid w:val="004B7091"/>
    <w:rsid w:val="004C1B0E"/>
    <w:rsid w:val="004C4EA9"/>
    <w:rsid w:val="004C65FA"/>
    <w:rsid w:val="004D0A1B"/>
    <w:rsid w:val="004D2086"/>
    <w:rsid w:val="004D6ACB"/>
    <w:rsid w:val="004D73A9"/>
    <w:rsid w:val="004E1965"/>
    <w:rsid w:val="004E3531"/>
    <w:rsid w:val="004E3D6C"/>
    <w:rsid w:val="004E50E4"/>
    <w:rsid w:val="004E5BC6"/>
    <w:rsid w:val="004E75EE"/>
    <w:rsid w:val="004F2651"/>
    <w:rsid w:val="004F2A7C"/>
    <w:rsid w:val="004F58E4"/>
    <w:rsid w:val="00504E53"/>
    <w:rsid w:val="00505202"/>
    <w:rsid w:val="0050779A"/>
    <w:rsid w:val="00510A30"/>
    <w:rsid w:val="00511832"/>
    <w:rsid w:val="00521A25"/>
    <w:rsid w:val="005221BA"/>
    <w:rsid w:val="00524C5E"/>
    <w:rsid w:val="00530C98"/>
    <w:rsid w:val="005320A7"/>
    <w:rsid w:val="005366AD"/>
    <w:rsid w:val="0054135F"/>
    <w:rsid w:val="00541F8E"/>
    <w:rsid w:val="00543B53"/>
    <w:rsid w:val="005462EC"/>
    <w:rsid w:val="00551F42"/>
    <w:rsid w:val="005527FF"/>
    <w:rsid w:val="005541A9"/>
    <w:rsid w:val="005544D8"/>
    <w:rsid w:val="00555B17"/>
    <w:rsid w:val="0056100B"/>
    <w:rsid w:val="00561B54"/>
    <w:rsid w:val="00561DC7"/>
    <w:rsid w:val="0056418D"/>
    <w:rsid w:val="00564582"/>
    <w:rsid w:val="0057029A"/>
    <w:rsid w:val="005841E3"/>
    <w:rsid w:val="005853B4"/>
    <w:rsid w:val="00587AF2"/>
    <w:rsid w:val="005962F7"/>
    <w:rsid w:val="00596A96"/>
    <w:rsid w:val="005A3253"/>
    <w:rsid w:val="005A34EF"/>
    <w:rsid w:val="005A39BC"/>
    <w:rsid w:val="005A408C"/>
    <w:rsid w:val="005B163B"/>
    <w:rsid w:val="005B1836"/>
    <w:rsid w:val="005B290A"/>
    <w:rsid w:val="005B2C14"/>
    <w:rsid w:val="005B7150"/>
    <w:rsid w:val="005C2F3C"/>
    <w:rsid w:val="005C3574"/>
    <w:rsid w:val="005D0791"/>
    <w:rsid w:val="005D3F6C"/>
    <w:rsid w:val="005D6021"/>
    <w:rsid w:val="005F1613"/>
    <w:rsid w:val="005F5332"/>
    <w:rsid w:val="006005DD"/>
    <w:rsid w:val="00600B98"/>
    <w:rsid w:val="00603CE8"/>
    <w:rsid w:val="00603F55"/>
    <w:rsid w:val="006063B5"/>
    <w:rsid w:val="006069F9"/>
    <w:rsid w:val="00607E96"/>
    <w:rsid w:val="00610391"/>
    <w:rsid w:val="006106C2"/>
    <w:rsid w:val="00610FE8"/>
    <w:rsid w:val="0061169D"/>
    <w:rsid w:val="00614CAA"/>
    <w:rsid w:val="00616850"/>
    <w:rsid w:val="00620174"/>
    <w:rsid w:val="006214FA"/>
    <w:rsid w:val="006219CA"/>
    <w:rsid w:val="00624EAF"/>
    <w:rsid w:val="0063053A"/>
    <w:rsid w:val="00631B67"/>
    <w:rsid w:val="00632033"/>
    <w:rsid w:val="0063303B"/>
    <w:rsid w:val="006344CC"/>
    <w:rsid w:val="006345B6"/>
    <w:rsid w:val="00640853"/>
    <w:rsid w:val="00640F66"/>
    <w:rsid w:val="006416C8"/>
    <w:rsid w:val="006423C4"/>
    <w:rsid w:val="00646E16"/>
    <w:rsid w:val="00653128"/>
    <w:rsid w:val="006567EC"/>
    <w:rsid w:val="0066275A"/>
    <w:rsid w:val="00662D30"/>
    <w:rsid w:val="00670277"/>
    <w:rsid w:val="006703AC"/>
    <w:rsid w:val="00672F49"/>
    <w:rsid w:val="00673AF6"/>
    <w:rsid w:val="00675A45"/>
    <w:rsid w:val="0067639A"/>
    <w:rsid w:val="00677079"/>
    <w:rsid w:val="00677370"/>
    <w:rsid w:val="00681F1F"/>
    <w:rsid w:val="006825DC"/>
    <w:rsid w:val="00682F9B"/>
    <w:rsid w:val="00683676"/>
    <w:rsid w:val="00686B28"/>
    <w:rsid w:val="00686D12"/>
    <w:rsid w:val="00686E3F"/>
    <w:rsid w:val="00691CFA"/>
    <w:rsid w:val="00693439"/>
    <w:rsid w:val="00696582"/>
    <w:rsid w:val="00697D70"/>
    <w:rsid w:val="006A22EC"/>
    <w:rsid w:val="006A6926"/>
    <w:rsid w:val="006B289E"/>
    <w:rsid w:val="006B4DC4"/>
    <w:rsid w:val="006C3024"/>
    <w:rsid w:val="006C5277"/>
    <w:rsid w:val="006C5F4F"/>
    <w:rsid w:val="006D250A"/>
    <w:rsid w:val="006E46B9"/>
    <w:rsid w:val="006E637A"/>
    <w:rsid w:val="006E7C3B"/>
    <w:rsid w:val="006F1A74"/>
    <w:rsid w:val="006F2FCD"/>
    <w:rsid w:val="006F7575"/>
    <w:rsid w:val="00706AAC"/>
    <w:rsid w:val="00707B0D"/>
    <w:rsid w:val="007121A0"/>
    <w:rsid w:val="007123D1"/>
    <w:rsid w:val="00713CA1"/>
    <w:rsid w:val="00714310"/>
    <w:rsid w:val="0071590B"/>
    <w:rsid w:val="00716064"/>
    <w:rsid w:val="00720157"/>
    <w:rsid w:val="00721ABB"/>
    <w:rsid w:val="0072444D"/>
    <w:rsid w:val="00727257"/>
    <w:rsid w:val="0073172E"/>
    <w:rsid w:val="00732FB2"/>
    <w:rsid w:val="00735DEF"/>
    <w:rsid w:val="007409A1"/>
    <w:rsid w:val="00742E40"/>
    <w:rsid w:val="00745921"/>
    <w:rsid w:val="0075321C"/>
    <w:rsid w:val="00760E41"/>
    <w:rsid w:val="00765A4D"/>
    <w:rsid w:val="00766C13"/>
    <w:rsid w:val="00774A84"/>
    <w:rsid w:val="0077623D"/>
    <w:rsid w:val="00777182"/>
    <w:rsid w:val="00777641"/>
    <w:rsid w:val="00780314"/>
    <w:rsid w:val="007818DD"/>
    <w:rsid w:val="00782D3B"/>
    <w:rsid w:val="00783282"/>
    <w:rsid w:val="00785709"/>
    <w:rsid w:val="00786452"/>
    <w:rsid w:val="00794F84"/>
    <w:rsid w:val="00796DEC"/>
    <w:rsid w:val="0079734F"/>
    <w:rsid w:val="007A1F9C"/>
    <w:rsid w:val="007A338F"/>
    <w:rsid w:val="007A55F6"/>
    <w:rsid w:val="007A6704"/>
    <w:rsid w:val="007B1298"/>
    <w:rsid w:val="007B138D"/>
    <w:rsid w:val="007B2141"/>
    <w:rsid w:val="007B72BD"/>
    <w:rsid w:val="007B75C2"/>
    <w:rsid w:val="007C3422"/>
    <w:rsid w:val="007C5437"/>
    <w:rsid w:val="007D06ED"/>
    <w:rsid w:val="007E2545"/>
    <w:rsid w:val="007E54DA"/>
    <w:rsid w:val="007E64FF"/>
    <w:rsid w:val="007F1235"/>
    <w:rsid w:val="007F1ED8"/>
    <w:rsid w:val="007F24FC"/>
    <w:rsid w:val="007F4B70"/>
    <w:rsid w:val="007F6C18"/>
    <w:rsid w:val="00800198"/>
    <w:rsid w:val="00802895"/>
    <w:rsid w:val="008036A1"/>
    <w:rsid w:val="00804C10"/>
    <w:rsid w:val="008062B3"/>
    <w:rsid w:val="0080635B"/>
    <w:rsid w:val="008066AF"/>
    <w:rsid w:val="00806F18"/>
    <w:rsid w:val="00807792"/>
    <w:rsid w:val="00813ABE"/>
    <w:rsid w:val="00822344"/>
    <w:rsid w:val="00825591"/>
    <w:rsid w:val="00833171"/>
    <w:rsid w:val="00836DE5"/>
    <w:rsid w:val="00840B56"/>
    <w:rsid w:val="008410F5"/>
    <w:rsid w:val="00845D02"/>
    <w:rsid w:val="00846D6D"/>
    <w:rsid w:val="00847D1C"/>
    <w:rsid w:val="0085112C"/>
    <w:rsid w:val="00852A8D"/>
    <w:rsid w:val="008547F3"/>
    <w:rsid w:val="008572F9"/>
    <w:rsid w:val="00857B9F"/>
    <w:rsid w:val="00861B7C"/>
    <w:rsid w:val="00863AFB"/>
    <w:rsid w:val="00867161"/>
    <w:rsid w:val="00870613"/>
    <w:rsid w:val="0087128B"/>
    <w:rsid w:val="00874C51"/>
    <w:rsid w:val="00875CC8"/>
    <w:rsid w:val="00885658"/>
    <w:rsid w:val="008860D9"/>
    <w:rsid w:val="0088691F"/>
    <w:rsid w:val="008900F0"/>
    <w:rsid w:val="008A7BD4"/>
    <w:rsid w:val="008B15A3"/>
    <w:rsid w:val="008B2E11"/>
    <w:rsid w:val="008B3341"/>
    <w:rsid w:val="008C100F"/>
    <w:rsid w:val="008C3C2B"/>
    <w:rsid w:val="008C41AD"/>
    <w:rsid w:val="008C4B61"/>
    <w:rsid w:val="008C5BE5"/>
    <w:rsid w:val="008D1C5B"/>
    <w:rsid w:val="008D76A3"/>
    <w:rsid w:val="008D7943"/>
    <w:rsid w:val="008D7E7A"/>
    <w:rsid w:val="008E5956"/>
    <w:rsid w:val="008F23E2"/>
    <w:rsid w:val="008F2C15"/>
    <w:rsid w:val="008F43DB"/>
    <w:rsid w:val="00900022"/>
    <w:rsid w:val="00900342"/>
    <w:rsid w:val="009012C4"/>
    <w:rsid w:val="009014A0"/>
    <w:rsid w:val="00907208"/>
    <w:rsid w:val="00912463"/>
    <w:rsid w:val="00920D48"/>
    <w:rsid w:val="009212BB"/>
    <w:rsid w:val="00923CA9"/>
    <w:rsid w:val="009266E5"/>
    <w:rsid w:val="00934741"/>
    <w:rsid w:val="0094384E"/>
    <w:rsid w:val="009515DA"/>
    <w:rsid w:val="00951C48"/>
    <w:rsid w:val="009653D2"/>
    <w:rsid w:val="00967EB9"/>
    <w:rsid w:val="00974774"/>
    <w:rsid w:val="0098218B"/>
    <w:rsid w:val="00985570"/>
    <w:rsid w:val="0099300D"/>
    <w:rsid w:val="00993C63"/>
    <w:rsid w:val="009A293F"/>
    <w:rsid w:val="009A2EA3"/>
    <w:rsid w:val="009A3BEA"/>
    <w:rsid w:val="009A63A4"/>
    <w:rsid w:val="009A75D3"/>
    <w:rsid w:val="009B5DA9"/>
    <w:rsid w:val="009C1DAD"/>
    <w:rsid w:val="009C5878"/>
    <w:rsid w:val="009C7784"/>
    <w:rsid w:val="009D32D8"/>
    <w:rsid w:val="009D4AC0"/>
    <w:rsid w:val="009E0703"/>
    <w:rsid w:val="009E20B1"/>
    <w:rsid w:val="009E4C43"/>
    <w:rsid w:val="009E5F19"/>
    <w:rsid w:val="009E5F7C"/>
    <w:rsid w:val="009E727D"/>
    <w:rsid w:val="009F2C19"/>
    <w:rsid w:val="009F7C86"/>
    <w:rsid w:val="00A00932"/>
    <w:rsid w:val="00A055E9"/>
    <w:rsid w:val="00A07DD7"/>
    <w:rsid w:val="00A112A0"/>
    <w:rsid w:val="00A15060"/>
    <w:rsid w:val="00A2099D"/>
    <w:rsid w:val="00A24594"/>
    <w:rsid w:val="00A324AF"/>
    <w:rsid w:val="00A32916"/>
    <w:rsid w:val="00A33EE1"/>
    <w:rsid w:val="00A34A4F"/>
    <w:rsid w:val="00A35DA1"/>
    <w:rsid w:val="00A3780C"/>
    <w:rsid w:val="00A40341"/>
    <w:rsid w:val="00A40B89"/>
    <w:rsid w:val="00A42A43"/>
    <w:rsid w:val="00A43936"/>
    <w:rsid w:val="00A51426"/>
    <w:rsid w:val="00A524A7"/>
    <w:rsid w:val="00A52DCB"/>
    <w:rsid w:val="00A544BC"/>
    <w:rsid w:val="00A568C1"/>
    <w:rsid w:val="00A71CF0"/>
    <w:rsid w:val="00A739C5"/>
    <w:rsid w:val="00A73AC4"/>
    <w:rsid w:val="00A748BE"/>
    <w:rsid w:val="00A841CC"/>
    <w:rsid w:val="00A848E8"/>
    <w:rsid w:val="00A84B8C"/>
    <w:rsid w:val="00A867E0"/>
    <w:rsid w:val="00A90662"/>
    <w:rsid w:val="00A9186A"/>
    <w:rsid w:val="00A92102"/>
    <w:rsid w:val="00A93039"/>
    <w:rsid w:val="00A9394D"/>
    <w:rsid w:val="00A9418F"/>
    <w:rsid w:val="00A963A3"/>
    <w:rsid w:val="00A97616"/>
    <w:rsid w:val="00AB0100"/>
    <w:rsid w:val="00AB0428"/>
    <w:rsid w:val="00AB1795"/>
    <w:rsid w:val="00AB17A1"/>
    <w:rsid w:val="00AB3651"/>
    <w:rsid w:val="00AB4EE8"/>
    <w:rsid w:val="00AB5C92"/>
    <w:rsid w:val="00AB7847"/>
    <w:rsid w:val="00AC1781"/>
    <w:rsid w:val="00AC3096"/>
    <w:rsid w:val="00AC3B56"/>
    <w:rsid w:val="00AC3CB5"/>
    <w:rsid w:val="00AC4953"/>
    <w:rsid w:val="00AC4B33"/>
    <w:rsid w:val="00AC57F7"/>
    <w:rsid w:val="00AC7AE6"/>
    <w:rsid w:val="00AD008A"/>
    <w:rsid w:val="00AD11C3"/>
    <w:rsid w:val="00AD2D6A"/>
    <w:rsid w:val="00AD3669"/>
    <w:rsid w:val="00AD5790"/>
    <w:rsid w:val="00AD7FD8"/>
    <w:rsid w:val="00AE2694"/>
    <w:rsid w:val="00AE3C90"/>
    <w:rsid w:val="00AE4AB8"/>
    <w:rsid w:val="00AE6868"/>
    <w:rsid w:val="00AE6E37"/>
    <w:rsid w:val="00AE7044"/>
    <w:rsid w:val="00AF08C0"/>
    <w:rsid w:val="00AF500A"/>
    <w:rsid w:val="00AF5A60"/>
    <w:rsid w:val="00B0020C"/>
    <w:rsid w:val="00B033B0"/>
    <w:rsid w:val="00B055CE"/>
    <w:rsid w:val="00B07F34"/>
    <w:rsid w:val="00B11D75"/>
    <w:rsid w:val="00B1285D"/>
    <w:rsid w:val="00B13D01"/>
    <w:rsid w:val="00B17784"/>
    <w:rsid w:val="00B17B64"/>
    <w:rsid w:val="00B22F1B"/>
    <w:rsid w:val="00B328C3"/>
    <w:rsid w:val="00B3341E"/>
    <w:rsid w:val="00B36658"/>
    <w:rsid w:val="00B37BCC"/>
    <w:rsid w:val="00B401B0"/>
    <w:rsid w:val="00B4285D"/>
    <w:rsid w:val="00B45C1C"/>
    <w:rsid w:val="00B45F75"/>
    <w:rsid w:val="00B46795"/>
    <w:rsid w:val="00B471A6"/>
    <w:rsid w:val="00B5011F"/>
    <w:rsid w:val="00B537E0"/>
    <w:rsid w:val="00B60900"/>
    <w:rsid w:val="00B61108"/>
    <w:rsid w:val="00B617D2"/>
    <w:rsid w:val="00B64E98"/>
    <w:rsid w:val="00B65A22"/>
    <w:rsid w:val="00B66408"/>
    <w:rsid w:val="00B677C2"/>
    <w:rsid w:val="00B70F9E"/>
    <w:rsid w:val="00B71379"/>
    <w:rsid w:val="00B71A94"/>
    <w:rsid w:val="00B7284E"/>
    <w:rsid w:val="00B73C76"/>
    <w:rsid w:val="00B77B04"/>
    <w:rsid w:val="00B8264A"/>
    <w:rsid w:val="00B8365D"/>
    <w:rsid w:val="00B90FC1"/>
    <w:rsid w:val="00B91893"/>
    <w:rsid w:val="00B91D7C"/>
    <w:rsid w:val="00B9304D"/>
    <w:rsid w:val="00B94306"/>
    <w:rsid w:val="00B94641"/>
    <w:rsid w:val="00B952D6"/>
    <w:rsid w:val="00B957C5"/>
    <w:rsid w:val="00B9685E"/>
    <w:rsid w:val="00BA16DE"/>
    <w:rsid w:val="00BA65E5"/>
    <w:rsid w:val="00BB036D"/>
    <w:rsid w:val="00BB1D77"/>
    <w:rsid w:val="00BC0D18"/>
    <w:rsid w:val="00BC1F30"/>
    <w:rsid w:val="00BC4088"/>
    <w:rsid w:val="00BD0412"/>
    <w:rsid w:val="00BD4224"/>
    <w:rsid w:val="00BD45AA"/>
    <w:rsid w:val="00BD7EB8"/>
    <w:rsid w:val="00BF1D6A"/>
    <w:rsid w:val="00BF243B"/>
    <w:rsid w:val="00BF5482"/>
    <w:rsid w:val="00BF567D"/>
    <w:rsid w:val="00BF7983"/>
    <w:rsid w:val="00C04017"/>
    <w:rsid w:val="00C0494F"/>
    <w:rsid w:val="00C051CB"/>
    <w:rsid w:val="00C11A58"/>
    <w:rsid w:val="00C12045"/>
    <w:rsid w:val="00C13DB5"/>
    <w:rsid w:val="00C17E45"/>
    <w:rsid w:val="00C21BE2"/>
    <w:rsid w:val="00C23766"/>
    <w:rsid w:val="00C258E0"/>
    <w:rsid w:val="00C3017B"/>
    <w:rsid w:val="00C32D1F"/>
    <w:rsid w:val="00C33774"/>
    <w:rsid w:val="00C4077F"/>
    <w:rsid w:val="00C50010"/>
    <w:rsid w:val="00C50B5B"/>
    <w:rsid w:val="00C52B4A"/>
    <w:rsid w:val="00C53291"/>
    <w:rsid w:val="00C53678"/>
    <w:rsid w:val="00C5624E"/>
    <w:rsid w:val="00C56F5A"/>
    <w:rsid w:val="00C60B04"/>
    <w:rsid w:val="00C611A0"/>
    <w:rsid w:val="00C62E1B"/>
    <w:rsid w:val="00C640EE"/>
    <w:rsid w:val="00C661C4"/>
    <w:rsid w:val="00C66467"/>
    <w:rsid w:val="00C66B1A"/>
    <w:rsid w:val="00C679BC"/>
    <w:rsid w:val="00C72443"/>
    <w:rsid w:val="00C7681C"/>
    <w:rsid w:val="00C77902"/>
    <w:rsid w:val="00C80B1C"/>
    <w:rsid w:val="00C80CA1"/>
    <w:rsid w:val="00C8291E"/>
    <w:rsid w:val="00C83116"/>
    <w:rsid w:val="00C835E3"/>
    <w:rsid w:val="00C86027"/>
    <w:rsid w:val="00C8663D"/>
    <w:rsid w:val="00C87106"/>
    <w:rsid w:val="00C90F1F"/>
    <w:rsid w:val="00C91B6C"/>
    <w:rsid w:val="00C92D38"/>
    <w:rsid w:val="00C94667"/>
    <w:rsid w:val="00C95FDB"/>
    <w:rsid w:val="00CA3A9A"/>
    <w:rsid w:val="00CB3F0A"/>
    <w:rsid w:val="00CB6D94"/>
    <w:rsid w:val="00CC0738"/>
    <w:rsid w:val="00CC0E47"/>
    <w:rsid w:val="00CC30BE"/>
    <w:rsid w:val="00CC34E1"/>
    <w:rsid w:val="00CC45A1"/>
    <w:rsid w:val="00CD0DF9"/>
    <w:rsid w:val="00CD2315"/>
    <w:rsid w:val="00CD4AE3"/>
    <w:rsid w:val="00CD6884"/>
    <w:rsid w:val="00CD7C33"/>
    <w:rsid w:val="00CE2B8A"/>
    <w:rsid w:val="00CE3EC5"/>
    <w:rsid w:val="00CE6248"/>
    <w:rsid w:val="00CF03BE"/>
    <w:rsid w:val="00CF409C"/>
    <w:rsid w:val="00CF614D"/>
    <w:rsid w:val="00CF6A4C"/>
    <w:rsid w:val="00D00D7D"/>
    <w:rsid w:val="00D01484"/>
    <w:rsid w:val="00D04085"/>
    <w:rsid w:val="00D044DA"/>
    <w:rsid w:val="00D13614"/>
    <w:rsid w:val="00D13E83"/>
    <w:rsid w:val="00D20FE8"/>
    <w:rsid w:val="00D23B63"/>
    <w:rsid w:val="00D23F78"/>
    <w:rsid w:val="00D244F7"/>
    <w:rsid w:val="00D269BA"/>
    <w:rsid w:val="00D312D4"/>
    <w:rsid w:val="00D317A4"/>
    <w:rsid w:val="00D32444"/>
    <w:rsid w:val="00D34940"/>
    <w:rsid w:val="00D36369"/>
    <w:rsid w:val="00D36843"/>
    <w:rsid w:val="00D376E5"/>
    <w:rsid w:val="00D408F6"/>
    <w:rsid w:val="00D42C37"/>
    <w:rsid w:val="00D42C71"/>
    <w:rsid w:val="00D4334E"/>
    <w:rsid w:val="00D436F5"/>
    <w:rsid w:val="00D44703"/>
    <w:rsid w:val="00D464C2"/>
    <w:rsid w:val="00D46519"/>
    <w:rsid w:val="00D52271"/>
    <w:rsid w:val="00D52C97"/>
    <w:rsid w:val="00D56DC9"/>
    <w:rsid w:val="00D723A0"/>
    <w:rsid w:val="00D74CEA"/>
    <w:rsid w:val="00D775E4"/>
    <w:rsid w:val="00D77DD3"/>
    <w:rsid w:val="00D8043B"/>
    <w:rsid w:val="00D817CD"/>
    <w:rsid w:val="00D8281D"/>
    <w:rsid w:val="00D82D77"/>
    <w:rsid w:val="00D878C8"/>
    <w:rsid w:val="00D90243"/>
    <w:rsid w:val="00D93A8A"/>
    <w:rsid w:val="00D94BFF"/>
    <w:rsid w:val="00D95889"/>
    <w:rsid w:val="00D95A47"/>
    <w:rsid w:val="00DA285D"/>
    <w:rsid w:val="00DA67DA"/>
    <w:rsid w:val="00DA7B08"/>
    <w:rsid w:val="00DB1AD0"/>
    <w:rsid w:val="00DC5B0F"/>
    <w:rsid w:val="00DD185F"/>
    <w:rsid w:val="00DD58D5"/>
    <w:rsid w:val="00DE04DA"/>
    <w:rsid w:val="00DE550E"/>
    <w:rsid w:val="00DE7535"/>
    <w:rsid w:val="00DF309E"/>
    <w:rsid w:val="00DF39F1"/>
    <w:rsid w:val="00DF5DD1"/>
    <w:rsid w:val="00E02606"/>
    <w:rsid w:val="00E036D5"/>
    <w:rsid w:val="00E051A5"/>
    <w:rsid w:val="00E06DB3"/>
    <w:rsid w:val="00E07485"/>
    <w:rsid w:val="00E20B11"/>
    <w:rsid w:val="00E214A4"/>
    <w:rsid w:val="00E2533B"/>
    <w:rsid w:val="00E26DFD"/>
    <w:rsid w:val="00E279E5"/>
    <w:rsid w:val="00E30627"/>
    <w:rsid w:val="00E3229A"/>
    <w:rsid w:val="00E329E6"/>
    <w:rsid w:val="00E33EFD"/>
    <w:rsid w:val="00E4177F"/>
    <w:rsid w:val="00E43999"/>
    <w:rsid w:val="00E44B10"/>
    <w:rsid w:val="00E52741"/>
    <w:rsid w:val="00E527B0"/>
    <w:rsid w:val="00E529B6"/>
    <w:rsid w:val="00E5380A"/>
    <w:rsid w:val="00E548AC"/>
    <w:rsid w:val="00E54E10"/>
    <w:rsid w:val="00E5662E"/>
    <w:rsid w:val="00E6521F"/>
    <w:rsid w:val="00E6591E"/>
    <w:rsid w:val="00E65DDD"/>
    <w:rsid w:val="00E67460"/>
    <w:rsid w:val="00E73974"/>
    <w:rsid w:val="00E7631A"/>
    <w:rsid w:val="00E87909"/>
    <w:rsid w:val="00E9132A"/>
    <w:rsid w:val="00E91FB3"/>
    <w:rsid w:val="00E9206E"/>
    <w:rsid w:val="00E93DD1"/>
    <w:rsid w:val="00E952F3"/>
    <w:rsid w:val="00E97DC9"/>
    <w:rsid w:val="00EA0573"/>
    <w:rsid w:val="00EA24B2"/>
    <w:rsid w:val="00EA3D86"/>
    <w:rsid w:val="00EA3F05"/>
    <w:rsid w:val="00EB101F"/>
    <w:rsid w:val="00EB218F"/>
    <w:rsid w:val="00EB2261"/>
    <w:rsid w:val="00EB436E"/>
    <w:rsid w:val="00EB611D"/>
    <w:rsid w:val="00EC4A32"/>
    <w:rsid w:val="00EC77F0"/>
    <w:rsid w:val="00ED6261"/>
    <w:rsid w:val="00EE138E"/>
    <w:rsid w:val="00EE15C9"/>
    <w:rsid w:val="00EE2A66"/>
    <w:rsid w:val="00EE2FD7"/>
    <w:rsid w:val="00EE3ED5"/>
    <w:rsid w:val="00EE56F0"/>
    <w:rsid w:val="00EE7CB0"/>
    <w:rsid w:val="00EF118C"/>
    <w:rsid w:val="00EF6F8F"/>
    <w:rsid w:val="00F00CE0"/>
    <w:rsid w:val="00F0179F"/>
    <w:rsid w:val="00F01AE7"/>
    <w:rsid w:val="00F04F9E"/>
    <w:rsid w:val="00F0681E"/>
    <w:rsid w:val="00F07D0F"/>
    <w:rsid w:val="00F1475A"/>
    <w:rsid w:val="00F15A6D"/>
    <w:rsid w:val="00F15AB3"/>
    <w:rsid w:val="00F15C7C"/>
    <w:rsid w:val="00F167B6"/>
    <w:rsid w:val="00F16961"/>
    <w:rsid w:val="00F20149"/>
    <w:rsid w:val="00F22596"/>
    <w:rsid w:val="00F2268D"/>
    <w:rsid w:val="00F24D51"/>
    <w:rsid w:val="00F270B4"/>
    <w:rsid w:val="00F3607E"/>
    <w:rsid w:val="00F40DD2"/>
    <w:rsid w:val="00F41566"/>
    <w:rsid w:val="00F43764"/>
    <w:rsid w:val="00F439C2"/>
    <w:rsid w:val="00F478FD"/>
    <w:rsid w:val="00F507EC"/>
    <w:rsid w:val="00F51545"/>
    <w:rsid w:val="00F51B38"/>
    <w:rsid w:val="00F522E9"/>
    <w:rsid w:val="00F64D71"/>
    <w:rsid w:val="00F700C2"/>
    <w:rsid w:val="00F710C2"/>
    <w:rsid w:val="00F71F73"/>
    <w:rsid w:val="00F72506"/>
    <w:rsid w:val="00F739F8"/>
    <w:rsid w:val="00F8086C"/>
    <w:rsid w:val="00F80BDD"/>
    <w:rsid w:val="00F83C16"/>
    <w:rsid w:val="00F846FA"/>
    <w:rsid w:val="00F8630A"/>
    <w:rsid w:val="00F92B83"/>
    <w:rsid w:val="00FA001C"/>
    <w:rsid w:val="00FA34F8"/>
    <w:rsid w:val="00FB0EDC"/>
    <w:rsid w:val="00FB19AF"/>
    <w:rsid w:val="00FB3BFB"/>
    <w:rsid w:val="00FB6F4B"/>
    <w:rsid w:val="00FC0108"/>
    <w:rsid w:val="00FC1C57"/>
    <w:rsid w:val="00FC274E"/>
    <w:rsid w:val="00FC2A43"/>
    <w:rsid w:val="00FC3ADD"/>
    <w:rsid w:val="00FC64FC"/>
    <w:rsid w:val="00FD04F9"/>
    <w:rsid w:val="00FD1C20"/>
    <w:rsid w:val="00FD1C2B"/>
    <w:rsid w:val="00FD2EEE"/>
    <w:rsid w:val="00FD379C"/>
    <w:rsid w:val="00FD3A51"/>
    <w:rsid w:val="00FD705F"/>
    <w:rsid w:val="00FE2DE0"/>
    <w:rsid w:val="00FE7E37"/>
    <w:rsid w:val="00FF5C30"/>
    <w:rsid w:val="00FF6B96"/>
    <w:rsid w:val="466DF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91A481"/>
  <w15:chartTrackingRefBased/>
  <w15:docId w15:val="{0917C63E-CBFC-44CA-8877-CE987EF6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4AF"/>
  </w:style>
  <w:style w:type="paragraph" w:styleId="Titre3">
    <w:name w:val="heading 3"/>
    <w:basedOn w:val="Normal"/>
    <w:next w:val="Normal"/>
    <w:link w:val="Titre3Car"/>
    <w:semiHidden/>
    <w:unhideWhenUsed/>
    <w:qFormat/>
    <w:rsid w:val="00EE56F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3C1ECF"/>
    <w:pPr>
      <w:keepNext/>
      <w:outlineLvl w:val="3"/>
    </w:pPr>
    <w:rPr>
      <w:b/>
      <w:bCs/>
      <w:i/>
      <w:iCs/>
      <w:sz w:val="16"/>
      <w:szCs w:val="16"/>
    </w:rPr>
  </w:style>
  <w:style w:type="paragraph" w:styleId="Titre8">
    <w:name w:val="heading 8"/>
    <w:basedOn w:val="Normal"/>
    <w:next w:val="Normal"/>
    <w:qFormat/>
    <w:rsid w:val="003C1ECF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3C1EC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C1EC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C1ECF"/>
  </w:style>
  <w:style w:type="table" w:styleId="Grilledutableau">
    <w:name w:val="Table Grid"/>
    <w:basedOn w:val="TableauNormal"/>
    <w:uiPriority w:val="59"/>
    <w:rsid w:val="003C1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C1ECF"/>
    <w:rPr>
      <w:sz w:val="16"/>
      <w:szCs w:val="16"/>
    </w:rPr>
  </w:style>
  <w:style w:type="paragraph" w:customStyle="1" w:styleId="POL10">
    <w:name w:val="POL10"/>
    <w:basedOn w:val="Normal"/>
    <w:rsid w:val="003C1ECF"/>
    <w:pPr>
      <w:autoSpaceDE w:val="0"/>
      <w:autoSpaceDN w:val="0"/>
      <w:ind w:right="-39"/>
      <w:jc w:val="both"/>
    </w:pPr>
    <w:rPr>
      <w:rFonts w:ascii="Arial" w:hAnsi="Arial" w:cs="Arial"/>
    </w:rPr>
  </w:style>
  <w:style w:type="paragraph" w:customStyle="1" w:styleId="TX">
    <w:name w:val="TX"/>
    <w:basedOn w:val="Normal"/>
    <w:rsid w:val="003C1ECF"/>
    <w:pPr>
      <w:autoSpaceDE w:val="0"/>
      <w:autoSpaceDN w:val="0"/>
      <w:spacing w:after="240"/>
      <w:ind w:left="426" w:right="-39"/>
      <w:jc w:val="both"/>
    </w:pPr>
  </w:style>
  <w:style w:type="paragraph" w:customStyle="1" w:styleId="TS4">
    <w:name w:val="TS4"/>
    <w:basedOn w:val="Retraitnormal"/>
    <w:rsid w:val="003C1ECF"/>
    <w:pPr>
      <w:autoSpaceDE w:val="0"/>
      <w:autoSpaceDN w:val="0"/>
      <w:ind w:left="1702" w:right="-39"/>
      <w:jc w:val="both"/>
    </w:pPr>
  </w:style>
  <w:style w:type="table" w:customStyle="1" w:styleId="TableauWeb2">
    <w:name w:val="Tableau Web 2"/>
    <w:basedOn w:val="TableauNormal"/>
    <w:rsid w:val="003C1ECF"/>
    <w:pPr>
      <w:autoSpaceDE w:val="0"/>
      <w:autoSpaceDN w:val="0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traitnormal">
    <w:name w:val="Normal Indent"/>
    <w:basedOn w:val="Normal"/>
    <w:rsid w:val="003C1ECF"/>
    <w:pPr>
      <w:ind w:left="708"/>
    </w:pPr>
  </w:style>
  <w:style w:type="paragraph" w:styleId="Textedebulles">
    <w:name w:val="Balloon Text"/>
    <w:basedOn w:val="Normal"/>
    <w:semiHidden/>
    <w:rsid w:val="009653D2"/>
    <w:rPr>
      <w:rFonts w:ascii="Tahoma" w:hAnsi="Tahoma" w:cs="Tahoma"/>
      <w:sz w:val="16"/>
      <w:szCs w:val="16"/>
    </w:rPr>
  </w:style>
  <w:style w:type="paragraph" w:customStyle="1" w:styleId="ftiret">
    <w:name w:val="f_tiret"/>
    <w:basedOn w:val="Normal"/>
    <w:rsid w:val="006B4DC4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numbering" w:styleId="111111">
    <w:name w:val="Outline List 2"/>
    <w:basedOn w:val="Aucuneliste"/>
    <w:rsid w:val="00326E6A"/>
    <w:pPr>
      <w:numPr>
        <w:numId w:val="1"/>
      </w:numPr>
    </w:pPr>
  </w:style>
  <w:style w:type="paragraph" w:styleId="Commentaire">
    <w:name w:val="annotation text"/>
    <w:basedOn w:val="Normal"/>
    <w:semiHidden/>
    <w:rsid w:val="00FC1C57"/>
  </w:style>
  <w:style w:type="paragraph" w:styleId="Objetducommentaire">
    <w:name w:val="annotation subject"/>
    <w:basedOn w:val="Commentaire"/>
    <w:next w:val="Commentaire"/>
    <w:semiHidden/>
    <w:rsid w:val="00FC1C57"/>
    <w:rPr>
      <w:b/>
      <w:bCs/>
    </w:rPr>
  </w:style>
  <w:style w:type="paragraph" w:customStyle="1" w:styleId="CarCarCar">
    <w:name w:val="Car Car Car"/>
    <w:basedOn w:val="Normal"/>
    <w:rsid w:val="00691CFA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itre">
    <w:name w:val="Title"/>
    <w:basedOn w:val="Normal"/>
    <w:link w:val="TitreCar"/>
    <w:uiPriority w:val="10"/>
    <w:qFormat/>
    <w:rsid w:val="00691CFA"/>
    <w:pPr>
      <w:jc w:val="center"/>
    </w:pPr>
    <w:rPr>
      <w:b/>
      <w:bCs/>
    </w:rPr>
  </w:style>
  <w:style w:type="character" w:customStyle="1" w:styleId="TitreCar">
    <w:name w:val="Titre Car"/>
    <w:link w:val="Titre"/>
    <w:uiPriority w:val="10"/>
    <w:rsid w:val="00F846FA"/>
    <w:rPr>
      <w:b/>
      <w:bCs/>
    </w:rPr>
  </w:style>
  <w:style w:type="character" w:customStyle="1" w:styleId="En-tteCar">
    <w:name w:val="En-tête Car"/>
    <w:aliases w:val="En-tête1 Car,E.e Car"/>
    <w:link w:val="En-tte"/>
    <w:rsid w:val="00F22596"/>
  </w:style>
  <w:style w:type="paragraph" w:styleId="Paragraphedeliste">
    <w:name w:val="List Paragraph"/>
    <w:basedOn w:val="Normal"/>
    <w:uiPriority w:val="34"/>
    <w:qFormat/>
    <w:rsid w:val="00766C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lev">
    <w:name w:val="Strong"/>
    <w:uiPriority w:val="22"/>
    <w:qFormat/>
    <w:rsid w:val="00B617D2"/>
    <w:rPr>
      <w:b/>
      <w:bCs/>
    </w:rPr>
  </w:style>
  <w:style w:type="character" w:styleId="Lienhypertexte">
    <w:name w:val="Hyperlink"/>
    <w:uiPriority w:val="99"/>
    <w:unhideWhenUsed/>
    <w:rsid w:val="00B617D2"/>
    <w:rPr>
      <w:color w:val="0000FF"/>
      <w:u w:val="single"/>
    </w:rPr>
  </w:style>
  <w:style w:type="paragraph" w:styleId="Rvision">
    <w:name w:val="Revision"/>
    <w:hidden/>
    <w:uiPriority w:val="99"/>
    <w:semiHidden/>
    <w:rsid w:val="00EE7CB0"/>
  </w:style>
  <w:style w:type="character" w:customStyle="1" w:styleId="Titre3Car">
    <w:name w:val="Titre 3 Car"/>
    <w:link w:val="Titre3"/>
    <w:semiHidden/>
    <w:rsid w:val="00EE56F0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A3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13D8EAB07AF47AA11153BEB36B87D" ma:contentTypeVersion="16" ma:contentTypeDescription="Crée un document." ma:contentTypeScope="" ma:versionID="e39288774fa1aa52f6918cd7823aa1fd">
  <xsd:schema xmlns:xsd="http://www.w3.org/2001/XMLSchema" xmlns:xs="http://www.w3.org/2001/XMLSchema" xmlns:p="http://schemas.microsoft.com/office/2006/metadata/properties" xmlns:ns2="08255970-6da2-4f71-bd8b-5199a3512dbf" xmlns:ns3="44374e25-8554-4e73-8f39-2c51f9aef734" targetNamespace="http://schemas.microsoft.com/office/2006/metadata/properties" ma:root="true" ma:fieldsID="256e786ad5488cbeff779091c05f797c" ns2:_="" ns3:_="">
    <xsd:import namespace="08255970-6da2-4f71-bd8b-5199a3512dbf"/>
    <xsd:import namespace="44374e25-8554-4e73-8f39-2c51f9aef7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255970-6da2-4f71-bd8b-5199a3512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74e25-8554-4e73-8f39-2c51f9aef7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dae597-1646-49ec-9bb6-b4517676588a}" ma:internalName="TaxCatchAll" ma:showField="CatchAllData" ma:web="44374e25-8554-4e73-8f39-2c51f9aef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255970-6da2-4f71-bd8b-5199a3512dbf">
      <Terms xmlns="http://schemas.microsoft.com/office/infopath/2007/PartnerControls"/>
    </lcf76f155ced4ddcb4097134ff3c332f>
    <TaxCatchAll xmlns="44374e25-8554-4e73-8f39-2c51f9aef734" xsi:nil="true"/>
    <SharedWithUsers xmlns="44374e25-8554-4e73-8f39-2c51f9aef73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884C4-E713-45EF-99A1-EC991C117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255970-6da2-4f71-bd8b-5199a3512dbf"/>
    <ds:schemaRef ds:uri="44374e25-8554-4e73-8f39-2c51f9aef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B3A147-9175-4147-A14D-3B361012B5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3E513-454A-44A4-A579-72C123E91EB9}">
  <ds:schemaRefs>
    <ds:schemaRef ds:uri="http://schemas.microsoft.com/office/2006/metadata/properties"/>
    <ds:schemaRef ds:uri="http://schemas.microsoft.com/office/infopath/2007/PartnerControls"/>
    <ds:schemaRef ds:uri="08255970-6da2-4f71-bd8b-5199a3512dbf"/>
    <ds:schemaRef ds:uri="44374e25-8554-4e73-8f39-2c51f9aef734"/>
  </ds:schemaRefs>
</ds:datastoreItem>
</file>

<file path=customXml/itemProps4.xml><?xml version="1.0" encoding="utf-8"?>
<ds:datastoreItem xmlns:ds="http://schemas.openxmlformats.org/officeDocument/2006/customXml" ds:itemID="{C5B87013-1050-4CBE-A0EF-0BF01756CF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987</Words>
  <Characters>5657</Characters>
  <Application>Microsoft Office Word</Application>
  <DocSecurity>0</DocSecurity>
  <Lines>47</Lines>
  <Paragraphs>13</Paragraphs>
  <ScaleCrop>false</ScaleCrop>
  <Company>ANPE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</dc:title>
  <dc:subject/>
  <dc:creator>LC</dc:creator>
  <cp:keywords/>
  <cp:lastModifiedBy>VILLETTE Cedric</cp:lastModifiedBy>
  <cp:revision>69</cp:revision>
  <cp:lastPrinted>2015-09-16T10:06:00Z</cp:lastPrinted>
  <dcterms:created xsi:type="dcterms:W3CDTF">2026-01-07T14:47:00Z</dcterms:created>
  <dcterms:modified xsi:type="dcterms:W3CDTF">2026-01-20T16:04:00Z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0x010100FB113D8EAB07AF47AA11153BEB36B87D</vt:lpwstr>
  </property>
  <property fmtid="{D5CDD505-2E9C-101B-9397-08002B2CF9AE}" pid="3" name="MediaServiceImageTags">
    <vt:lpwstr/>
  </property>
  <property fmtid="{D5CDD505-2E9C-101B-9397-08002B2CF9AE}" pid="4" name="Order">
    <vt:r8>8046800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